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5511" w14:textId="6090DB55" w:rsidR="007229E1" w:rsidRDefault="00B41EAC">
      <w:pPr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36"/>
        </w:rPr>
      </w:pPr>
      <w:r w:rsidRPr="00B41EAC">
        <w:rPr>
          <w:rFonts w:ascii="Arial Unicode MS" w:eastAsia="Arial Unicode MS" w:hAnsi="Arial Unicode MS" w:cs="Arial Unicode MS"/>
          <w:b/>
          <w:bCs/>
          <w:color w:val="C00000"/>
          <w:sz w:val="48"/>
          <w:szCs w:val="36"/>
        </w:rPr>
        <w:t>LQP100-ER4L</w:t>
      </w:r>
    </w:p>
    <w:p w14:paraId="57E853C7" w14:textId="39D37F5F" w:rsidR="006047B0" w:rsidRDefault="00AF12DD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QSFP28 100G</w:t>
      </w:r>
      <w:r>
        <w:rPr>
          <w:rFonts w:ascii="Arial" w:eastAsia="Arial Unicode MS" w:hAnsi="Arial" w:cs="Arial" w:hint="eastAsia"/>
          <w:b/>
          <w:sz w:val="32"/>
          <w:szCs w:val="32"/>
        </w:rPr>
        <w:t xml:space="preserve">bps </w:t>
      </w:r>
      <w:r>
        <w:rPr>
          <w:rFonts w:ascii="Arial" w:eastAsia="Arial Unicode MS" w:hAnsi="Arial" w:cs="Arial"/>
          <w:b/>
          <w:sz w:val="32"/>
          <w:szCs w:val="32"/>
        </w:rPr>
        <w:t xml:space="preserve">ER4 </w:t>
      </w:r>
      <w:r>
        <w:rPr>
          <w:rFonts w:ascii="Arial" w:eastAsia="Arial Unicode MS" w:hAnsi="Arial" w:cs="Arial" w:hint="eastAsia"/>
          <w:b/>
          <w:sz w:val="32"/>
          <w:szCs w:val="32"/>
        </w:rPr>
        <w:t>Lite</w:t>
      </w:r>
      <w:r>
        <w:rPr>
          <w:rFonts w:ascii="Arial" w:eastAsia="Arial Unicode MS" w:hAnsi="Arial" w:cs="Arial"/>
          <w:b/>
          <w:sz w:val="32"/>
          <w:szCs w:val="32"/>
        </w:rPr>
        <w:t xml:space="preserve"> DDM</w:t>
      </w:r>
      <w:r>
        <w:rPr>
          <w:rFonts w:ascii="Arial" w:eastAsia="Arial Unicode MS" w:hAnsi="Arial" w:cs="Arial" w:hint="eastAsia"/>
          <w:b/>
          <w:sz w:val="32"/>
          <w:szCs w:val="32"/>
        </w:rPr>
        <w:t xml:space="preserve"> Transceiver</w:t>
      </w:r>
    </w:p>
    <w:p w14:paraId="06E2EC29" w14:textId="639DC885" w:rsidR="006047B0" w:rsidRDefault="00AF12DD">
      <w:pPr>
        <w:spacing w:beforeLines="50" w:before="156" w:afterLines="50" w:after="156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4A8AA5D4" w14:textId="0059FD38" w:rsidR="006047B0" w:rsidRDefault="00AF12DD">
      <w:pPr>
        <w:pStyle w:val="af"/>
        <w:numPr>
          <w:ilvl w:val="0"/>
          <w:numId w:val="1"/>
        </w:numPr>
        <w:spacing w:afterLines="50" w:after="156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 103.1G</w:t>
      </w:r>
      <w:r>
        <w:rPr>
          <w:rFonts w:ascii="Arial" w:hAnsi="Arial" w:cs="Arial" w:hint="eastAsia"/>
          <w:sz w:val="24"/>
          <w:szCs w:val="24"/>
        </w:rPr>
        <w:t>bps</w:t>
      </w:r>
      <w:r>
        <w:rPr>
          <w:rFonts w:ascii="Arial" w:hAnsi="Arial" w:cs="Arial"/>
          <w:sz w:val="24"/>
          <w:szCs w:val="24"/>
        </w:rPr>
        <w:t xml:space="preserve"> aggregate bit rate</w:t>
      </w:r>
      <w:r w:rsidR="007229E1" w:rsidRPr="007229E1">
        <w:rPr>
          <w:noProof/>
        </w:rPr>
        <w:t xml:space="preserve"> </w:t>
      </w:r>
    </w:p>
    <w:p w14:paraId="4408940D" w14:textId="44750B20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4x2</w:t>
      </w: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 w:hint="eastAsia"/>
          <w:sz w:val="24"/>
          <w:szCs w:val="24"/>
        </w:rPr>
        <w:t>bps</w:t>
      </w:r>
      <w:r>
        <w:rPr>
          <w:rFonts w:ascii="Arial" w:hAnsi="Arial" w:cs="Arial"/>
          <w:sz w:val="24"/>
          <w:szCs w:val="24"/>
        </w:rPr>
        <w:t xml:space="preserve"> electrical interface</w:t>
      </w:r>
    </w:p>
    <w:p w14:paraId="18248EFE" w14:textId="7089823D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4X2</w:t>
      </w: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 w:hint="eastAsia"/>
          <w:sz w:val="24"/>
          <w:szCs w:val="24"/>
        </w:rPr>
        <w:t>bps</w:t>
      </w:r>
      <w:r>
        <w:rPr>
          <w:rFonts w:ascii="Arial" w:hAnsi="Arial" w:cs="Arial"/>
          <w:sz w:val="24"/>
          <w:szCs w:val="24"/>
        </w:rPr>
        <w:t xml:space="preserve"> LAN-WDM EML transmitter and APD/TIA receiver</w:t>
      </w:r>
    </w:p>
    <w:p w14:paraId="4D8E58B3" w14:textId="5938A630" w:rsidR="006047B0" w:rsidRDefault="00B41EAC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 w:rsidRPr="00B41EAC">
        <w:rPr>
          <w:rFonts w:ascii="Arial" w:hAnsi="Arial" w:cs="Arial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F833A8" wp14:editId="780D68BD">
            <wp:simplePos x="0" y="0"/>
            <wp:positionH relativeFrom="column">
              <wp:posOffset>3757930</wp:posOffset>
            </wp:positionH>
            <wp:positionV relativeFrom="paragraph">
              <wp:posOffset>15240</wp:posOffset>
            </wp:positionV>
            <wp:extent cx="3057525" cy="3066007"/>
            <wp:effectExtent l="0" t="0" r="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57" cy="307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2DD">
        <w:rPr>
          <w:rFonts w:ascii="Arial" w:hAnsi="Arial" w:cs="Arial"/>
          <w:sz w:val="24"/>
          <w:szCs w:val="24"/>
        </w:rPr>
        <w:t>Maximum link length of 30km on SMF without FEC</w:t>
      </w:r>
    </w:p>
    <w:p w14:paraId="68EDAE3B" w14:textId="594D8B53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Hot</w:t>
      </w:r>
      <w:r>
        <w:rPr>
          <w:rFonts w:ascii="Arial" w:hAnsi="Arial" w:cs="Arial" w:hint="eastAsia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 xml:space="preserve">pluggable </w:t>
      </w:r>
      <w:r>
        <w:rPr>
          <w:rFonts w:ascii="Arial" w:hAnsi="Arial" w:cs="Arial"/>
          <w:sz w:val="24"/>
          <w:szCs w:val="24"/>
        </w:rPr>
        <w:t>QSFP28</w:t>
      </w:r>
      <w:r>
        <w:rPr>
          <w:rFonts w:ascii="Arial" w:hAnsi="Arial" w:cs="Arial"/>
          <w:kern w:val="0"/>
          <w:sz w:val="24"/>
          <w:szCs w:val="24"/>
        </w:rPr>
        <w:t xml:space="preserve"> footprint</w:t>
      </w:r>
    </w:p>
    <w:p w14:paraId="0141FA29" w14:textId="016E58B6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Duplex LC receptacles</w:t>
      </w:r>
    </w:p>
    <w:p w14:paraId="5B269983" w14:textId="77777777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Single3.3V power supply</w:t>
      </w:r>
    </w:p>
    <w:p w14:paraId="72DC0D48" w14:textId="77777777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power dissipation&lt;</w:t>
      </w:r>
      <w:r>
        <w:rPr>
          <w:rFonts w:ascii="Arial" w:hAnsi="Arial" w:cs="Arial" w:hint="eastAsia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5W</w:t>
      </w:r>
    </w:p>
    <w:p w14:paraId="7EF66E86" w14:textId="77777777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RoHS-6 compliant and lead-free</w:t>
      </w:r>
    </w:p>
    <w:p w14:paraId="4EFB161F" w14:textId="77777777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Chars="-67" w:left="13" w:hangingChars="64" w:hanging="154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I</w:t>
      </w:r>
      <w:r>
        <w:rPr>
          <w:rFonts w:ascii="Arial" w:hAnsi="Arial" w:cs="Arial"/>
          <w:kern w:val="0"/>
          <w:sz w:val="24"/>
          <w:szCs w:val="24"/>
          <w:vertAlign w:val="superscript"/>
        </w:rPr>
        <w:t>2</w:t>
      </w:r>
      <w:r>
        <w:rPr>
          <w:rFonts w:ascii="Arial" w:hAnsi="Arial" w:cs="Arial"/>
          <w:kern w:val="0"/>
          <w:sz w:val="24"/>
          <w:szCs w:val="24"/>
        </w:rPr>
        <w:t>C management interface</w:t>
      </w:r>
    </w:p>
    <w:p w14:paraId="118C7E74" w14:textId="77777777" w:rsidR="006047B0" w:rsidRDefault="00AF12DD">
      <w:pPr>
        <w:numPr>
          <w:ilvl w:val="0"/>
          <w:numId w:val="2"/>
        </w:numPr>
        <w:tabs>
          <w:tab w:val="clear" w:pos="420"/>
          <w:tab w:val="left" w:pos="284"/>
        </w:tabs>
        <w:spacing w:afterLines="50" w:after="156"/>
        <w:ind w:left="284"/>
        <w:jc w:val="left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4"/>
          <w:szCs w:val="24"/>
        </w:rPr>
        <w:t>0°C to +70°C</w:t>
      </w:r>
      <w:r>
        <w:rPr>
          <w:rFonts w:ascii="Arial" w:hAnsi="Arial" w:cs="Arial" w:hint="eastAsia"/>
          <w:kern w:val="0"/>
          <w:sz w:val="24"/>
          <w:szCs w:val="24"/>
        </w:rPr>
        <w:t xml:space="preserve"> c</w:t>
      </w:r>
      <w:r>
        <w:rPr>
          <w:rFonts w:ascii="Arial" w:hAnsi="Arial" w:cs="Arial"/>
          <w:kern w:val="0"/>
          <w:sz w:val="24"/>
          <w:szCs w:val="24"/>
        </w:rPr>
        <w:t>ase operating temperature</w:t>
      </w:r>
    </w:p>
    <w:bookmarkStart w:id="0" w:name="OLE_LINK5"/>
    <w:bookmarkStart w:id="1" w:name="OLE_LINK7"/>
    <w:bookmarkStart w:id="2" w:name="OLE_LINK6"/>
    <w:bookmarkStart w:id="3" w:name="OLE_LINK4"/>
    <w:bookmarkStart w:id="4" w:name="OLE_LINK10"/>
    <w:bookmarkStart w:id="5" w:name="OLE_LINK3"/>
    <w:bookmarkStart w:id="6" w:name="OLE_LINK9"/>
    <w:bookmarkStart w:id="7" w:name="OLE_LINK8"/>
    <w:p w14:paraId="55DBDDCA" w14:textId="77777777" w:rsidR="006047B0" w:rsidRDefault="00AF12DD">
      <w:pPr>
        <w:spacing w:beforeLines="500" w:before="1560" w:afterLines="100" w:after="312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2F383" wp14:editId="4074C739">
                <wp:simplePos x="0" y="0"/>
                <wp:positionH relativeFrom="column">
                  <wp:posOffset>3745865</wp:posOffset>
                </wp:positionH>
                <wp:positionV relativeFrom="paragraph">
                  <wp:posOffset>742315</wp:posOffset>
                </wp:positionV>
                <wp:extent cx="2560955" cy="156972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95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7F67D" w14:textId="77777777" w:rsidR="006047B0" w:rsidRDefault="00AF12DD">
                            <w:pPr>
                              <w:tabs>
                                <w:tab w:val="left" w:pos="0"/>
                              </w:tabs>
                              <w:spacing w:afterLines="100" w:after="312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46381591" w14:textId="77777777" w:rsidR="006047B0" w:rsidRDefault="00AF12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left" w:pos="284"/>
                              </w:tabs>
                              <w:spacing w:afterLines="50" w:after="156"/>
                              <w:ind w:leftChars="-67" w:left="13" w:hangingChars="64" w:hanging="154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QSFP28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 MSA</w:t>
                            </w: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 SFF-8665</w:t>
                            </w:r>
                          </w:p>
                          <w:p w14:paraId="70A034B0" w14:textId="77777777" w:rsidR="006047B0" w:rsidRDefault="00AF12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left" w:pos="284"/>
                              </w:tabs>
                              <w:spacing w:afterLines="50" w:after="156"/>
                              <w:ind w:leftChars="-67" w:left="13" w:hangingChars="64" w:hanging="154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IEEE802.3ba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  <w:t>100GBASE-ER4</w:t>
                            </w:r>
                          </w:p>
                          <w:p w14:paraId="4D123C0C" w14:textId="77777777" w:rsidR="006047B0" w:rsidRDefault="00AF12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left" w:pos="284"/>
                              </w:tabs>
                              <w:spacing w:afterLines="50" w:after="156"/>
                              <w:ind w:leftChars="-67" w:left="13" w:hangingChars="64" w:hanging="154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  <w:szCs w:val="24"/>
                              </w:rPr>
                              <w:t>ROHS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2F38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94.95pt;margin-top:58.45pt;width:201.65pt;height:123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" filled="f" stroked="f">
                <v:textbox>
                  <w:txbxContent>
                    <w:p w14:paraId="6577F67D" w14:textId="77777777" w:rsidR="006047B0" w:rsidRDefault="00AF12DD">
                      <w:pPr>
                        <w:tabs>
                          <w:tab w:val="left" w:pos="0"/>
                        </w:tabs>
                        <w:spacing w:afterLines="100" w:after="312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46381591" w14:textId="77777777" w:rsidR="006047B0" w:rsidRDefault="00AF12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left" w:pos="284"/>
                        </w:tabs>
                        <w:spacing w:afterLines="50" w:after="156"/>
                        <w:ind w:leftChars="-67" w:left="13" w:hangingChars="64" w:hanging="154"/>
                        <w:jc w:val="left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QSFP28</w:t>
                      </w: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 xml:space="preserve"> MSA</w:t>
                      </w: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 xml:space="preserve"> SFF-8665</w:t>
                      </w:r>
                    </w:p>
                    <w:p w14:paraId="70A034B0" w14:textId="77777777" w:rsidR="006047B0" w:rsidRDefault="00AF12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left" w:pos="284"/>
                        </w:tabs>
                        <w:spacing w:afterLines="50" w:after="156"/>
                        <w:ind w:leftChars="-67" w:left="13" w:hangingChars="64" w:hanging="154"/>
                        <w:jc w:val="left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 xml:space="preserve">IEEE802.3ba </w:t>
                      </w:r>
                      <w: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  <w:t>100GBASE-ER4</w:t>
                      </w:r>
                    </w:p>
                    <w:p w14:paraId="4D123C0C" w14:textId="77777777" w:rsidR="006047B0" w:rsidRDefault="00AF12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20"/>
                          <w:tab w:val="left" w:pos="284"/>
                        </w:tabs>
                        <w:spacing w:afterLines="50" w:after="156"/>
                        <w:ind w:leftChars="-67" w:left="13" w:hangingChars="64" w:hanging="154"/>
                        <w:jc w:val="left"/>
                        <w:rPr>
                          <w:rFonts w:ascii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  <w:t>ROHS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6ED86A51" w14:textId="77777777" w:rsidR="006047B0" w:rsidRDefault="00AF12DD">
      <w:pPr>
        <w:pStyle w:val="af"/>
        <w:numPr>
          <w:ilvl w:val="0"/>
          <w:numId w:val="3"/>
        </w:numPr>
        <w:tabs>
          <w:tab w:val="clear" w:pos="420"/>
          <w:tab w:val="left" w:pos="0"/>
          <w:tab w:val="left" w:pos="284"/>
        </w:tabs>
        <w:spacing w:afterLines="50" w:after="156"/>
        <w:ind w:left="0" w:firstLineChars="0" w:firstLine="0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kern w:val="0"/>
          <w:sz w:val="24"/>
          <w:szCs w:val="24"/>
        </w:rPr>
        <w:t>100GBASE-ER4 100G Ethernet</w:t>
      </w:r>
    </w:p>
    <w:p w14:paraId="7F73A0C1" w14:textId="77777777" w:rsidR="006047B0" w:rsidRDefault="00AF12DD">
      <w:pPr>
        <w:pStyle w:val="af"/>
        <w:numPr>
          <w:ilvl w:val="0"/>
          <w:numId w:val="3"/>
        </w:numPr>
        <w:tabs>
          <w:tab w:val="clear" w:pos="420"/>
          <w:tab w:val="left" w:pos="0"/>
          <w:tab w:val="left" w:pos="284"/>
        </w:tabs>
        <w:spacing w:afterLines="50" w:after="156"/>
        <w:ind w:left="0" w:firstLineChars="0" w:firstLine="0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 w:hint="eastAsia"/>
          <w:kern w:val="0"/>
          <w:sz w:val="24"/>
          <w:szCs w:val="24"/>
        </w:rPr>
        <w:t>O</w:t>
      </w:r>
      <w:r>
        <w:rPr>
          <w:rFonts w:ascii="Arial" w:hAnsi="Arial" w:cs="Arial"/>
          <w:kern w:val="0"/>
          <w:sz w:val="24"/>
          <w:szCs w:val="24"/>
        </w:rPr>
        <w:t>TN OTU4</w:t>
      </w:r>
    </w:p>
    <w:p w14:paraId="012D5236" w14:textId="4A12C03B" w:rsidR="006047B0" w:rsidRPr="00C825A5" w:rsidRDefault="00AF12DD" w:rsidP="00C825A5">
      <w:pPr>
        <w:pStyle w:val="af"/>
        <w:numPr>
          <w:ilvl w:val="0"/>
          <w:numId w:val="3"/>
        </w:numPr>
        <w:tabs>
          <w:tab w:val="clear" w:pos="420"/>
          <w:tab w:val="left" w:pos="0"/>
          <w:tab w:val="left" w:pos="284"/>
        </w:tabs>
        <w:spacing w:afterLines="50" w:after="156"/>
        <w:ind w:left="0" w:firstLineChars="0" w:firstLine="0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C825A5">
        <w:rPr>
          <w:rFonts w:ascii="Arial" w:hAnsi="Arial" w:cs="Arial"/>
          <w:kern w:val="0"/>
          <w:sz w:val="24"/>
          <w:szCs w:val="24"/>
        </w:rPr>
        <w:t>Client-side 100</w:t>
      </w:r>
      <w:r w:rsidRPr="00C825A5">
        <w:rPr>
          <w:rFonts w:ascii="Arial" w:hAnsi="Arial" w:cs="Arial" w:hint="eastAsia"/>
          <w:kern w:val="0"/>
          <w:sz w:val="24"/>
          <w:szCs w:val="24"/>
        </w:rPr>
        <w:t>G</w:t>
      </w:r>
      <w:r w:rsidRPr="00C825A5">
        <w:rPr>
          <w:rFonts w:ascii="Arial" w:hAnsi="Arial" w:cs="Arial"/>
          <w:kern w:val="0"/>
          <w:sz w:val="24"/>
          <w:szCs w:val="24"/>
        </w:rPr>
        <w:t xml:space="preserve"> </w:t>
      </w:r>
      <w:r w:rsidRPr="00C825A5">
        <w:rPr>
          <w:rFonts w:ascii="Arial" w:hAnsi="Arial" w:cs="Arial" w:hint="eastAsia"/>
          <w:kern w:val="0"/>
          <w:sz w:val="24"/>
          <w:szCs w:val="24"/>
        </w:rPr>
        <w:t>interconnects</w:t>
      </w:r>
    </w:p>
    <w:p w14:paraId="42B79638" w14:textId="77777777" w:rsidR="006047B0" w:rsidRDefault="00AF12DD" w:rsidP="00C825A5">
      <w:pPr>
        <w:pStyle w:val="af"/>
        <w:tabs>
          <w:tab w:val="left" w:pos="0"/>
          <w:tab w:val="left" w:pos="284"/>
          <w:tab w:val="left" w:pos="420"/>
        </w:tabs>
        <w:spacing w:afterLines="50" w:after="156"/>
        <w:ind w:firstLineChars="0" w:firstLine="0"/>
        <w:jc w:val="lef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Ordering </w:t>
      </w:r>
      <w:r>
        <w:rPr>
          <w:rFonts w:ascii="Arial" w:hAnsi="Arial" w:cs="Arial" w:hint="eastAsia"/>
          <w:b/>
          <w:color w:val="C00000"/>
          <w:sz w:val="28"/>
          <w:szCs w:val="28"/>
        </w:rPr>
        <w:t>I</w:t>
      </w:r>
      <w:r>
        <w:rPr>
          <w:rFonts w:ascii="Arial" w:hAnsi="Arial" w:cs="Arial"/>
          <w:b/>
          <w:color w:val="C00000"/>
          <w:sz w:val="28"/>
          <w:szCs w:val="28"/>
        </w:rPr>
        <w:t>nformation</w:t>
      </w:r>
    </w:p>
    <w:tbl>
      <w:tblPr>
        <w:tblStyle w:val="ac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7"/>
        <w:gridCol w:w="2258"/>
        <w:gridCol w:w="6617"/>
      </w:tblGrid>
      <w:tr w:rsidR="006047B0" w14:paraId="2FB39719" w14:textId="77777777">
        <w:trPr>
          <w:trHeight w:val="654"/>
          <w:jc w:val="center"/>
        </w:trPr>
        <w:tc>
          <w:tcPr>
            <w:tcW w:w="594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180AA974" w14:textId="77777777" w:rsidR="006047B0" w:rsidRDefault="00AF12D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Package</w:t>
            </w:r>
          </w:p>
        </w:tc>
        <w:tc>
          <w:tcPr>
            <w:tcW w:w="1121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6C13948A" w14:textId="77777777" w:rsidR="006047B0" w:rsidRDefault="00AF12D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part NO.</w:t>
            </w:r>
          </w:p>
        </w:tc>
        <w:tc>
          <w:tcPr>
            <w:tcW w:w="3285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46366453" w14:textId="77777777" w:rsidR="006047B0" w:rsidRDefault="00AF12DD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>Description</w:t>
            </w:r>
          </w:p>
        </w:tc>
      </w:tr>
      <w:tr w:rsidR="006047B0" w14:paraId="037C171F" w14:textId="77777777">
        <w:trPr>
          <w:trHeight w:val="254"/>
          <w:jc w:val="center"/>
        </w:trPr>
        <w:tc>
          <w:tcPr>
            <w:tcW w:w="594" w:type="pct"/>
            <w:tcBorders>
              <w:tl2br w:val="nil"/>
              <w:tr2bl w:val="nil"/>
            </w:tcBorders>
            <w:vAlign w:val="center"/>
          </w:tcPr>
          <w:p w14:paraId="17B876D9" w14:textId="77777777" w:rsidR="006047B0" w:rsidRDefault="00AF12D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QSFP28</w:t>
            </w:r>
          </w:p>
        </w:tc>
        <w:tc>
          <w:tcPr>
            <w:tcW w:w="1121" w:type="pct"/>
            <w:tcBorders>
              <w:tl2br w:val="nil"/>
              <w:tr2bl w:val="nil"/>
            </w:tcBorders>
            <w:vAlign w:val="center"/>
          </w:tcPr>
          <w:p w14:paraId="1AB4115D" w14:textId="3198D831" w:rsidR="006047B0" w:rsidRDefault="00B4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AC">
              <w:rPr>
                <w:rFonts w:ascii="Arial" w:hAnsi="Arial" w:cs="Arial" w:hint="eastAsia"/>
                <w:b/>
                <w:bCs/>
                <w:sz w:val="20"/>
                <w:szCs w:val="20"/>
              </w:rPr>
              <w:t>LQP100-ER4L</w:t>
            </w:r>
          </w:p>
        </w:tc>
        <w:tc>
          <w:tcPr>
            <w:tcW w:w="3285" w:type="pct"/>
            <w:tcBorders>
              <w:tl2br w:val="nil"/>
              <w:tr2bl w:val="nil"/>
            </w:tcBorders>
            <w:vAlign w:val="center"/>
          </w:tcPr>
          <w:p w14:paraId="090AEEE9" w14:textId="77777777" w:rsidR="006047B0" w:rsidRDefault="00AF12D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4X25</w:t>
            </w:r>
            <w:r>
              <w:rPr>
                <w:rFonts w:ascii="Arial" w:hAnsi="Arial" w:cs="Arial" w:hint="eastAsia"/>
                <w:sz w:val="20"/>
                <w:szCs w:val="20"/>
              </w:rPr>
              <w:t>Gbps,</w:t>
            </w:r>
            <w:bookmarkStart w:id="8" w:name="OLE_LINK30"/>
            <w:bookmarkStart w:id="9" w:name="RANGE!G14"/>
            <w:r>
              <w:rPr>
                <w:rFonts w:ascii="Arial" w:hAnsi="Arial" w:cs="Arial"/>
                <w:sz w:val="20"/>
                <w:szCs w:val="20"/>
              </w:rPr>
              <w:t>Single-mode fiber</w:t>
            </w:r>
            <w:bookmarkEnd w:id="8"/>
            <w:bookmarkEnd w:id="9"/>
            <w:r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0Km, 0-70</w:t>
            </w:r>
            <w:r>
              <w:rPr>
                <w:rFonts w:ascii="Arial" w:hAnsi="Arial" w:cs="Arial" w:hint="eastAsia"/>
                <w:sz w:val="20"/>
                <w:szCs w:val="20"/>
              </w:rPr>
              <w:t>℃</w:t>
            </w:r>
          </w:p>
        </w:tc>
      </w:tr>
    </w:tbl>
    <w:p w14:paraId="4A8FB5C3" w14:textId="77777777" w:rsidR="006047B0" w:rsidRDefault="00AF12DD">
      <w:pPr>
        <w:pStyle w:val="af"/>
        <w:numPr>
          <w:ilvl w:val="0"/>
          <w:numId w:val="4"/>
        </w:numPr>
        <w:spacing w:beforeLines="100" w:before="312" w:afterLines="50" w:after="156" w:line="36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063CC7D8" w14:textId="77777777" w:rsidR="006047B0" w:rsidRDefault="00AF12DD">
      <w:pPr>
        <w:pStyle w:val="af"/>
        <w:spacing w:afterLines="20" w:after="62" w:line="360" w:lineRule="auto"/>
        <w:ind w:firstLineChars="0" w:firstLine="0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kern w:val="0"/>
          <w:sz w:val="28"/>
          <w:szCs w:val="28"/>
        </w:rPr>
        <w:drawing>
          <wp:inline distT="0" distB="0" distL="0" distR="0" wp14:anchorId="5B0BBF5B" wp14:editId="6CB8E43E">
            <wp:extent cx="5417185" cy="31673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388" cy="317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B6050" w14:textId="77777777" w:rsidR="006047B0" w:rsidRDefault="00AF12DD">
      <w:pPr>
        <w:pStyle w:val="af"/>
        <w:spacing w:afterLines="20" w:after="62" w:line="360" w:lineRule="auto"/>
        <w:ind w:leftChars="162" w:left="340" w:firstLineChars="48" w:firstLine="115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4"/>
          <w:szCs w:val="24"/>
        </w:rPr>
        <w:t>QSFP28 38pin connector (SFF 8679)</w:t>
      </w:r>
    </w:p>
    <w:p w14:paraId="693ADBC4" w14:textId="77777777" w:rsidR="006047B0" w:rsidRDefault="00AF12DD">
      <w:pPr>
        <w:pStyle w:val="af"/>
        <w:numPr>
          <w:ilvl w:val="0"/>
          <w:numId w:val="4"/>
        </w:numPr>
        <w:spacing w:beforeLines="50" w:before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Pin Descriptions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18"/>
        <w:gridCol w:w="1426"/>
        <w:gridCol w:w="6805"/>
        <w:gridCol w:w="1223"/>
      </w:tblGrid>
      <w:tr w:rsidR="006047B0" w14:paraId="039382D5" w14:textId="77777777">
        <w:trPr>
          <w:trHeight w:val="267"/>
          <w:jc w:val="center"/>
        </w:trPr>
        <w:tc>
          <w:tcPr>
            <w:tcW w:w="307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120DCDF7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Pin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36A3357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2E4669E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D99594" w:themeFill="accent2" w:themeFillTint="99"/>
          </w:tcPr>
          <w:p w14:paraId="5E587BD5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20"/>
                <w:szCs w:val="20"/>
              </w:rPr>
              <w:t>Note</w:t>
            </w:r>
          </w:p>
        </w:tc>
      </w:tr>
      <w:tr w:rsidR="006047B0" w14:paraId="522CA39B" w14:textId="77777777">
        <w:trPr>
          <w:trHeight w:val="245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D0EE0CC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ED2CD85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823583D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4EFCC55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30CBEA01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158D3FD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6D6B601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Tx2n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6112638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AF414B9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F36FA71" w14:textId="77777777">
        <w:trPr>
          <w:trHeight w:val="294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19DCF85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D2EE7A2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Tx2p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B791223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EB98BDB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531CE39C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7B32AF7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2836B15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6AFFDA3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8A23D78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797D7542" w14:textId="77777777">
        <w:trPr>
          <w:trHeight w:val="9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1654A84C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8C9302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Tx4n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949C32D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4DD18238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570DB72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5D0859C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4697B1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Tx4p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DA4F47A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C43F092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70C8C66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259F660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F1ADF0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4EC1039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F374987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56BD5812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2772DC0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7C70C4F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ModSe1L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D426885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Module Select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47B06FC9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32F5596D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38E8938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D6FF4C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ResetL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B0EA7F2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Module Reset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C4DE274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639AE812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097489E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6DB64E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Vcc Rx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9BB6AD5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+3.3V Power supply receiver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5FE309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925ADF1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8C5E4D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AE9C275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SCL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4D5E9FB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2-wire serial interface clock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D7E162E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AB6F8A7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shd w:val="clear" w:color="auto" w:fill="D99594"/>
          </w:tcPr>
          <w:p w14:paraId="258EB81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Pin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shd w:val="clear" w:color="auto" w:fill="D99594"/>
          </w:tcPr>
          <w:p w14:paraId="6F3A07E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shd w:val="clear" w:color="auto" w:fill="D99594"/>
          </w:tcPr>
          <w:p w14:paraId="204DFAD1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l2br w:val="nil"/>
              <w:tr2bl w:val="nil"/>
            </w:tcBorders>
            <w:shd w:val="clear" w:color="auto" w:fill="D99594"/>
          </w:tcPr>
          <w:p w14:paraId="6A9BEBE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20"/>
                <w:szCs w:val="20"/>
              </w:rPr>
              <w:t>Note</w:t>
            </w:r>
          </w:p>
        </w:tc>
      </w:tr>
      <w:tr w:rsidR="006047B0" w14:paraId="7013BBD3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586E0DC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113C03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SDA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DC2FDC3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2-wire serial interface data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7C8E099D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0BF3E92C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0198E28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F6F5BC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E212441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878C39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0E47B850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2744FFB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D14162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Rx3p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26A2D938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0740745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3E8D292B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70768B28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EC58348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Rx3n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4A4A1D79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8598D44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A9B919F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48712AB1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87F9A7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256DDF2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298D3E4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2C9E8DB0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2D2E5A7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650D7E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Rx1p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46768E02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4D32B034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DF268EC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59AE67C3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2CF80F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Rx1n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D93C831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973E3AE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495F1BE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77AFEFFC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339696F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GND 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32AB52F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875A70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76E79E69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</w:tcPr>
          <w:p w14:paraId="2767C7F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36EFC3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3CE8745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528523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266F1FF3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EB52173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75D103A1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Rx2n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6E8522EF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49A16F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3F270571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1029858C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3F4FE4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Rx2p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8CC19BA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903BAEE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C643837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570896B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7F8BD6E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2C1557C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DF9349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2D820D31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4BCD4CE7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E0C193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Rx4n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130A1B5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51B87C3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4184D291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7140E80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6211CBC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Rx4p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FC3618A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581D99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E30FF09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1F8EC95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3CDC43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47EDA775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Ground 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33E0AC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12347EEA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38B4EEB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035AE6E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ModPrSL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671794A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Module Present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7A47091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3D3EA2CA" w14:textId="77777777">
        <w:trPr>
          <w:trHeight w:val="9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02F59C78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38069A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IntL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06319FF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Interrupt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44E917B0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0E82B4BE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6F7EFC8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0B6A1A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VccTx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49653167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+3.3V Power supply transmitter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4A25282A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C31399C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475C9C9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6EF1B5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Vcc1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DF919C5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+3.3V Power Supply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85E7EBF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ED87BB8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77BCF72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3D1FD9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LPMode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39FB4887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Low Power Mode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781A2A5F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36CDF52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720F096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5E879C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2958F1C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3E9FCC4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1E367D42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52C00C41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2CA2EDA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Tx3p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018524C6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6BE07D5E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5CB51F24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B70009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2D3F38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Tx3n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8335FBC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5EC7E47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E69428C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B788E82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4AFFD051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2E78B04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7CCFF42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047B0" w14:paraId="55B07C5D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172AB7D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5CDBC22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Tx1p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75B3D5C3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0F1C8F41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97E99E0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6E9FEE2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087F2283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Tx1n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105BA9D3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278EB9E7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5F8EA13" w14:textId="77777777">
        <w:trPr>
          <w:trHeight w:val="170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78E200BC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14:paraId="11432EC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l2br w:val="nil"/>
              <w:tr2bl w:val="nil"/>
            </w:tcBorders>
            <w:vAlign w:val="center"/>
          </w:tcPr>
          <w:p w14:paraId="5965385E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 w14:paraId="1B3045F8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</w:tbl>
    <w:p w14:paraId="5938B078" w14:textId="77777777" w:rsidR="006047B0" w:rsidRDefault="00AF12DD">
      <w:pPr>
        <w:rPr>
          <w:rFonts w:ascii="Arial" w:eastAsia="Arial Unicode MS" w:hAnsi="Arial" w:cs="Arial"/>
          <w:kern w:val="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Note</w:t>
      </w:r>
      <w:r>
        <w:rPr>
          <w:rFonts w:ascii="Arial" w:eastAsia="Arial Unicode MS" w:hAnsi="Arial" w:cs="Arial"/>
          <w:sz w:val="24"/>
          <w:szCs w:val="24"/>
        </w:rPr>
        <w:t>：</w:t>
      </w:r>
      <w:r>
        <w:rPr>
          <w:rFonts w:ascii="Arial" w:eastAsia="Arial Unicode MS" w:hAnsi="Arial" w:cs="Arial"/>
          <w:sz w:val="24"/>
          <w:szCs w:val="24"/>
        </w:rPr>
        <w:t>1. Circuit ground is internally isolated from chassis ground.</w:t>
      </w:r>
    </w:p>
    <w:p w14:paraId="6ED6D610" w14:textId="77777777" w:rsidR="006047B0" w:rsidRDefault="00AF12DD">
      <w:pPr>
        <w:pStyle w:val="af"/>
        <w:numPr>
          <w:ilvl w:val="0"/>
          <w:numId w:val="4"/>
        </w:numPr>
        <w:spacing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Absolute Maximum Ratings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31"/>
        <w:gridCol w:w="1255"/>
        <w:gridCol w:w="898"/>
        <w:gridCol w:w="894"/>
        <w:gridCol w:w="1156"/>
        <w:gridCol w:w="997"/>
        <w:gridCol w:w="1241"/>
      </w:tblGrid>
      <w:tr w:rsidR="006047B0" w14:paraId="0ED8DE5B" w14:textId="77777777" w:rsidTr="00587FA7">
        <w:trPr>
          <w:trHeight w:val="223"/>
        </w:trPr>
        <w:tc>
          <w:tcPr>
            <w:tcW w:w="1802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42DF2849" w14:textId="77777777" w:rsidR="006047B0" w:rsidRDefault="00AF12D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061957C2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446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15485BC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Min. </w:t>
            </w:r>
          </w:p>
        </w:tc>
        <w:tc>
          <w:tcPr>
            <w:tcW w:w="444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13F5EB3D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Typ. </w:t>
            </w:r>
          </w:p>
        </w:tc>
        <w:tc>
          <w:tcPr>
            <w:tcW w:w="574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5C4E45F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Max. 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41E0226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Unit </w:t>
            </w:r>
          </w:p>
        </w:tc>
        <w:tc>
          <w:tcPr>
            <w:tcW w:w="616" w:type="pct"/>
            <w:tcBorders>
              <w:tl2br w:val="nil"/>
              <w:tr2bl w:val="nil"/>
            </w:tcBorders>
            <w:shd w:val="clear" w:color="auto" w:fill="D99594" w:themeFill="accent2" w:themeFillTint="99"/>
            <w:vAlign w:val="center"/>
          </w:tcPr>
          <w:p w14:paraId="4E939571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6047B0" w14:paraId="0E2FFFF4" w14:textId="77777777" w:rsidTr="00587FA7">
        <w:trPr>
          <w:trHeight w:val="230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30D6F56B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Storage Temperature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vAlign w:val="center"/>
          </w:tcPr>
          <w:p w14:paraId="4191D1BA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T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1227ADD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-40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17446F04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3763AD7E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060387BB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ºC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507AB2F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5BE7590B" w14:textId="77777777" w:rsidTr="00587FA7">
        <w:trPr>
          <w:trHeight w:val="228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627AE7CA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Storage Ambient Relative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Humidity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vAlign w:val="center"/>
          </w:tcPr>
          <w:p w14:paraId="201B1A69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H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4AD0E272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4A8C010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780FA282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8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0ADA4DF1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73ECBBA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5B24F807" w14:textId="77777777" w:rsidTr="00587FA7">
        <w:trPr>
          <w:trHeight w:val="228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554FEC83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Case Operation Temperature</w:t>
            </w:r>
          </w:p>
        </w:tc>
        <w:tc>
          <w:tcPr>
            <w:tcW w:w="623" w:type="pct"/>
            <w:tcBorders>
              <w:tl2br w:val="nil"/>
              <w:tr2bl w:val="nil"/>
            </w:tcBorders>
          </w:tcPr>
          <w:p w14:paraId="76313E8B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℃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5A395C5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659893ED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296FE3E2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70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44862773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ºC</w:t>
            </w:r>
          </w:p>
        </w:tc>
        <w:tc>
          <w:tcPr>
            <w:tcW w:w="616" w:type="pct"/>
            <w:tcBorders>
              <w:tl2br w:val="nil"/>
              <w:tr2bl w:val="nil"/>
            </w:tcBorders>
            <w:vAlign w:val="center"/>
          </w:tcPr>
          <w:p w14:paraId="69A43227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C448A12" w14:textId="77777777" w:rsidTr="00587FA7">
        <w:trPr>
          <w:trHeight w:val="228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344C1A08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Maximum Supply Voltage </w:t>
            </w:r>
          </w:p>
        </w:tc>
        <w:tc>
          <w:tcPr>
            <w:tcW w:w="623" w:type="pct"/>
            <w:tcBorders>
              <w:tl2br w:val="nil"/>
              <w:tr2bl w:val="nil"/>
            </w:tcBorders>
            <w:vAlign w:val="center"/>
          </w:tcPr>
          <w:p w14:paraId="668F778D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V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28EA437A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-0.5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3E2B5E5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20CED9DE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4.0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3A88DE3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2FC178D0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4E30125C" w14:textId="77777777" w:rsidTr="00587FA7">
        <w:trPr>
          <w:trHeight w:val="230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5C71AB74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Signal Input Voltage </w:t>
            </w:r>
          </w:p>
        </w:tc>
        <w:tc>
          <w:tcPr>
            <w:tcW w:w="623" w:type="pct"/>
            <w:tcBorders>
              <w:tl2br w:val="nil"/>
              <w:tr2bl w:val="nil"/>
            </w:tcBorders>
          </w:tcPr>
          <w:p w14:paraId="0FCB75F5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0B78F24D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-0.3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39F4339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  <w:vAlign w:val="center"/>
          </w:tcPr>
          <w:p w14:paraId="686BE37F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Vcc+0.3 </w:t>
            </w: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0E036F7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V 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34D799B2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44146538" w14:textId="77777777" w:rsidTr="00587FA7">
        <w:trPr>
          <w:trHeight w:val="225"/>
        </w:trPr>
        <w:tc>
          <w:tcPr>
            <w:tcW w:w="1802" w:type="pct"/>
            <w:tcBorders>
              <w:tl2br w:val="nil"/>
              <w:tr2bl w:val="nil"/>
            </w:tcBorders>
            <w:vAlign w:val="center"/>
          </w:tcPr>
          <w:p w14:paraId="253D4551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Receiver Damage Threshold </w:t>
            </w:r>
          </w:p>
        </w:tc>
        <w:tc>
          <w:tcPr>
            <w:tcW w:w="623" w:type="pct"/>
            <w:tcBorders>
              <w:tl2br w:val="nil"/>
              <w:tr2bl w:val="nil"/>
            </w:tcBorders>
          </w:tcPr>
          <w:p w14:paraId="3A98EB80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l2br w:val="nil"/>
              <w:tr2bl w:val="nil"/>
            </w:tcBorders>
            <w:vAlign w:val="center"/>
          </w:tcPr>
          <w:p w14:paraId="178F5463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5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.5</w:t>
            </w:r>
          </w:p>
        </w:tc>
        <w:tc>
          <w:tcPr>
            <w:tcW w:w="444" w:type="pct"/>
            <w:tcBorders>
              <w:tl2br w:val="nil"/>
              <w:tr2bl w:val="nil"/>
            </w:tcBorders>
          </w:tcPr>
          <w:p w14:paraId="70A506FE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l2br w:val="nil"/>
              <w:tr2bl w:val="nil"/>
            </w:tcBorders>
          </w:tcPr>
          <w:p w14:paraId="060A44D9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pct"/>
            <w:tcBorders>
              <w:tl2br w:val="nil"/>
              <w:tr2bl w:val="nil"/>
            </w:tcBorders>
            <w:vAlign w:val="center"/>
          </w:tcPr>
          <w:p w14:paraId="52FFF500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616" w:type="pct"/>
            <w:tcBorders>
              <w:tl2br w:val="nil"/>
              <w:tr2bl w:val="nil"/>
            </w:tcBorders>
          </w:tcPr>
          <w:p w14:paraId="4066D55F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D7BE8AA" w14:textId="77777777" w:rsidR="006047B0" w:rsidRDefault="00AF12DD">
      <w:pPr>
        <w:pStyle w:val="af"/>
        <w:numPr>
          <w:ilvl w:val="0"/>
          <w:numId w:val="4"/>
        </w:numPr>
        <w:spacing w:line="36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Optical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037"/>
        <w:gridCol w:w="1157"/>
        <w:gridCol w:w="866"/>
        <w:gridCol w:w="73"/>
        <w:gridCol w:w="1346"/>
        <w:gridCol w:w="943"/>
        <w:gridCol w:w="883"/>
        <w:gridCol w:w="1781"/>
      </w:tblGrid>
      <w:tr w:rsidR="006047B0" w14:paraId="5AA3B046" w14:textId="77777777">
        <w:trPr>
          <w:trHeight w:val="237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75999AFF" w14:textId="77777777" w:rsidR="006047B0" w:rsidRDefault="00AF12D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20DC0F4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42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35435E07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Min. </w:t>
            </w:r>
          </w:p>
        </w:tc>
        <w:tc>
          <w:tcPr>
            <w:tcW w:w="704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747B0BB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Typ. </w:t>
            </w: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2F7CFE7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Max. 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6939E6E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Unit 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6D5B178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6047B0" w14:paraId="3FB9D3AA" w14:textId="77777777">
        <w:trPr>
          <w:trHeight w:val="359"/>
          <w:jc w:val="center"/>
        </w:trPr>
        <w:tc>
          <w:tcPr>
            <w:tcW w:w="5000" w:type="pct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  <w:vAlign w:val="center"/>
          </w:tcPr>
          <w:p w14:paraId="54AE59DA" w14:textId="77777777" w:rsidR="006047B0" w:rsidRDefault="00AF12DD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Transmitter</w:t>
            </w:r>
          </w:p>
        </w:tc>
      </w:tr>
      <w:tr w:rsidR="006047B0" w14:paraId="1F2D2F59" w14:textId="77777777">
        <w:trPr>
          <w:trHeight w:val="265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FA07EF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Average Output Power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0F3A3C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OUT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39E48A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016CAE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B3344A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10.5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E9D5FE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7C36CAD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4624A18A" w14:textId="77777777">
        <w:trPr>
          <w:trHeight w:val="237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7E1E9C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Average Output Power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, each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lane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68FFC5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28EBC7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-2.9</w:t>
            </w: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EA0882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554D8C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8CEA6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090C2C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5BEBB9B" w14:textId="77777777">
        <w:trPr>
          <w:trHeight w:val="237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5615C2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bookmarkStart w:id="10" w:name="OLE_LINK1" w:colFirst="2" w:colLast="4"/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Optical Modulation Amplitude (OMA), each lane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8D7929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6DF0E2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0.1</w:t>
            </w: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BF09E2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EAFFA4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5DF691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C8F729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bookmarkEnd w:id="10"/>
      <w:tr w:rsidR="006047B0" w14:paraId="1A3A44B5" w14:textId="77777777">
        <w:trPr>
          <w:trHeight w:val="237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300FBD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Extinction Ratio 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D884D4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ER 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6C7136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4.5</w:t>
            </w: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40074C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64D0E9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AF86D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dB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D493E2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8C9E1B6" w14:textId="77777777">
        <w:trPr>
          <w:trHeight w:val="330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6A941E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Center Wavelength 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C11DDD" w14:textId="77777777" w:rsidR="006047B0" w:rsidRDefault="00AF12DD">
            <w:pPr>
              <w:pStyle w:val="Default"/>
              <w:jc w:val="center"/>
              <w:rPr>
                <w:rFonts w:ascii="Arial" w:eastAsia="P Ming Li U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P Ming Li U" w:hAnsi="Arial" w:cs="Arial"/>
                <w:color w:val="auto"/>
                <w:sz w:val="20"/>
                <w:szCs w:val="20"/>
              </w:rPr>
              <w:t>λ</w:t>
            </w:r>
            <w:r>
              <w:rPr>
                <w:rFonts w:ascii="Arial" w:eastAsia="P Ming Li U" w:hAnsi="Arial" w:cs="Arial" w:hint="eastAsia"/>
                <w:color w:val="auto"/>
                <w:sz w:val="20"/>
                <w:szCs w:val="20"/>
              </w:rPr>
              <w:t>c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A36E64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1294.53</w:t>
            </w:r>
          </w:p>
          <w:p w14:paraId="6ACEDAA0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1299.02</w:t>
            </w:r>
          </w:p>
          <w:p w14:paraId="1CA62656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1303.54</w:t>
            </w:r>
          </w:p>
          <w:p w14:paraId="2D196E9C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1308.09</w:t>
            </w: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B52772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1295.56</w:t>
            </w:r>
          </w:p>
          <w:p w14:paraId="17B712EA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1300.05</w:t>
            </w:r>
          </w:p>
          <w:p w14:paraId="655D4DF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1304.58</w:t>
            </w:r>
          </w:p>
          <w:p w14:paraId="47849DA0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1309.14</w:t>
            </w: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9FD30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1296.59</w:t>
            </w:r>
          </w:p>
          <w:p w14:paraId="1F6E729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1301.09</w:t>
            </w:r>
          </w:p>
          <w:p w14:paraId="6B2F625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1305.63</w:t>
            </w:r>
          </w:p>
          <w:p w14:paraId="13DCD976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1310.19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8F315A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nm 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26506FE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B198811" w14:textId="77777777">
        <w:trPr>
          <w:trHeight w:val="330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E50019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S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MSR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41AF1A" w14:textId="77777777" w:rsidR="006047B0" w:rsidRDefault="00AF12DD">
            <w:pPr>
              <w:pStyle w:val="Default"/>
              <w:jc w:val="center"/>
              <w:rPr>
                <w:rFonts w:ascii="Arial" w:eastAsia="P Ming Li U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P Ming Li U" w:hAnsi="Arial" w:cs="Arial" w:hint="eastAsia"/>
                <w:color w:val="auto"/>
                <w:sz w:val="20"/>
                <w:szCs w:val="20"/>
              </w:rPr>
              <w:t>S</w:t>
            </w:r>
            <w:r>
              <w:rPr>
                <w:rFonts w:ascii="Arial" w:eastAsia="P Ming Li U" w:hAnsi="Arial" w:cs="Arial"/>
                <w:color w:val="auto"/>
                <w:sz w:val="20"/>
                <w:szCs w:val="20"/>
              </w:rPr>
              <w:t>MSR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E74133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BD29AE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F4BE44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343089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36DF18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3BB66D45" w14:textId="77777777">
        <w:trPr>
          <w:trHeight w:val="238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85C0D4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Spectral Width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4357E3" w14:textId="77777777" w:rsidR="006047B0" w:rsidRDefault="006047B0">
            <w:pPr>
              <w:pStyle w:val="Default"/>
              <w:jc w:val="center"/>
              <w:rPr>
                <w:rFonts w:ascii="Arial" w:eastAsia="P Ming Li U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8F7541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923DFE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610B0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F09F2C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F174B7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DB3092C" w14:textId="77777777">
        <w:trPr>
          <w:trHeight w:val="238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8AB885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Transmitter OFF Output Power 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4D5B8F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POff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256565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AFBE1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1C4F7F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-30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229E91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29FBF1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45269BFA" w14:textId="77777777">
        <w:trPr>
          <w:trHeight w:val="238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738E6F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Transmitter eye mask definition {X</w:t>
            </w:r>
            <w:proofErr w:type="gramStart"/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1,X</w:t>
            </w:r>
            <w:proofErr w:type="gramEnd"/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2,X3,Y1,Y2,Y3}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2C3409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D4EC8D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{0.25,0.4,0.45,0.25,0.28,0.4}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83A84D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ADC6BF7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Hit ratio 5x10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-5</w:t>
            </w:r>
          </w:p>
        </w:tc>
      </w:tr>
      <w:tr w:rsidR="006047B0" w14:paraId="63BE7711" w14:textId="77777777">
        <w:trPr>
          <w:trHeight w:val="321"/>
          <w:jc w:val="center"/>
        </w:trPr>
        <w:tc>
          <w:tcPr>
            <w:tcW w:w="5000" w:type="pct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</w:tcPr>
          <w:p w14:paraId="753A96F7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Receiver</w:t>
            </w:r>
          </w:p>
        </w:tc>
      </w:tr>
      <w:tr w:rsidR="006047B0" w14:paraId="2A828275" w14:textId="77777777">
        <w:trPr>
          <w:trHeight w:val="268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EAB267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Input Optical Wavelength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CACA1E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λ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IN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B8E3A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1294.53</w:t>
            </w:r>
          </w:p>
          <w:p w14:paraId="18022FCC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1299.02</w:t>
            </w:r>
          </w:p>
          <w:p w14:paraId="26F06C71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1303.54</w:t>
            </w:r>
          </w:p>
          <w:p w14:paraId="707D01E4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1308.09</w:t>
            </w: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BE75AD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1295.56</w:t>
            </w:r>
          </w:p>
          <w:p w14:paraId="53B52C69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1300.05</w:t>
            </w:r>
          </w:p>
          <w:p w14:paraId="6875ABAF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1304.58</w:t>
            </w:r>
          </w:p>
          <w:p w14:paraId="054835DD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1309.14</w:t>
            </w: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47183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1296.59</w:t>
            </w:r>
          </w:p>
          <w:p w14:paraId="48796B12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1301.09</w:t>
            </w:r>
          </w:p>
          <w:p w14:paraId="750D70F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1305.63</w:t>
            </w:r>
          </w:p>
          <w:p w14:paraId="1FB4D037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1310.19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A47EE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A57B9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410AE386" w14:textId="77777777">
        <w:trPr>
          <w:trHeight w:val="244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D383FD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Receive power, each lane (OMA)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7B77AC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AAD794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1D174B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135982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-1.9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5DB215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85B203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87057C1" w14:textId="77777777">
        <w:trPr>
          <w:trHeight w:val="244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C75BA0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eceiver Sensitivity(OMA)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，</w:t>
            </w: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ach lane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13020F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42D9BC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A7C470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27A693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14.65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2E1D7B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d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2DEDD9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For</w:t>
            </w:r>
          </w:p>
          <w:p w14:paraId="1B0A627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B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ER=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1x10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-12</w:t>
            </w:r>
          </w:p>
        </w:tc>
      </w:tr>
      <w:tr w:rsidR="006047B0" w14:paraId="4992BFC0" w14:textId="77777777">
        <w:trPr>
          <w:trHeight w:val="282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E36FDE" w14:textId="77777777" w:rsidR="006047B0" w:rsidRDefault="00AF12DD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Receiver Reflectance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4748BB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Rfl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BDE070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57EC7F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18ACBE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-26</w:t>
            </w: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A7AF1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F4FCCA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4FF7FE0" w14:textId="77777777">
        <w:trPr>
          <w:trHeight w:val="231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D317F2" w14:textId="77777777" w:rsidR="006047B0" w:rsidRDefault="00AF12DD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Assert 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4A67AB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77F346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BC8A57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3F125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16BB23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15E503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66981A47" w14:textId="77777777">
        <w:trPr>
          <w:trHeight w:val="206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D9A1C6" w14:textId="77777777" w:rsidR="006047B0" w:rsidRDefault="00AF12DD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De-assert 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1FE3E7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76C686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AABF99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851DE9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D94F82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CBFC3B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FA3DC44" w14:textId="77777777">
        <w:trPr>
          <w:trHeight w:val="311"/>
          <w:jc w:val="center"/>
        </w:trPr>
        <w:tc>
          <w:tcPr>
            <w:tcW w:w="15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35147F" w14:textId="77777777" w:rsidR="006047B0" w:rsidRDefault="00AF12DD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 Hysteresis </w:t>
            </w:r>
          </w:p>
        </w:tc>
        <w:tc>
          <w:tcPr>
            <w:tcW w:w="57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6042E6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 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6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F347A7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 0.5 </w:t>
            </w:r>
          </w:p>
        </w:tc>
        <w:tc>
          <w:tcPr>
            <w:tcW w:w="6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1079D5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1EA1A4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2BF26F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dB </w:t>
            </w:r>
          </w:p>
        </w:tc>
        <w:tc>
          <w:tcPr>
            <w:tcW w:w="8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006EB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C45CD41" w14:textId="77777777" w:rsidR="006047B0" w:rsidRDefault="00AF12DD">
      <w:pPr>
        <w:pStyle w:val="af"/>
        <w:numPr>
          <w:ilvl w:val="0"/>
          <w:numId w:val="4"/>
        </w:numPr>
        <w:spacing w:beforeLines="1050" w:before="3276" w:afterLines="50" w:after="156" w:line="36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Electrical Interface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1337"/>
        <w:gridCol w:w="1141"/>
        <w:gridCol w:w="722"/>
        <w:gridCol w:w="1690"/>
        <w:gridCol w:w="921"/>
        <w:gridCol w:w="1044"/>
      </w:tblGrid>
      <w:tr w:rsidR="006047B0" w14:paraId="24853F65" w14:textId="77777777">
        <w:trPr>
          <w:trHeight w:val="250"/>
        </w:trPr>
        <w:tc>
          <w:tcPr>
            <w:tcW w:w="1600" w:type="pct"/>
            <w:shd w:val="clear" w:color="auto" w:fill="D99594" w:themeFill="accent2" w:themeFillTint="99"/>
            <w:vAlign w:val="center"/>
          </w:tcPr>
          <w:p w14:paraId="4CE02B6D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663" w:type="pct"/>
            <w:shd w:val="clear" w:color="auto" w:fill="D99594" w:themeFill="accent2" w:themeFillTint="99"/>
            <w:vAlign w:val="center"/>
          </w:tcPr>
          <w:p w14:paraId="4EEED554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566" w:type="pct"/>
            <w:shd w:val="clear" w:color="auto" w:fill="D99594" w:themeFill="accent2" w:themeFillTint="99"/>
            <w:vAlign w:val="center"/>
          </w:tcPr>
          <w:p w14:paraId="3B7AE47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Min.</w:t>
            </w:r>
          </w:p>
        </w:tc>
        <w:tc>
          <w:tcPr>
            <w:tcW w:w="358" w:type="pct"/>
            <w:shd w:val="clear" w:color="auto" w:fill="D99594" w:themeFill="accent2" w:themeFillTint="99"/>
            <w:vAlign w:val="center"/>
          </w:tcPr>
          <w:p w14:paraId="749B60C0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Typ.</w:t>
            </w:r>
          </w:p>
        </w:tc>
        <w:tc>
          <w:tcPr>
            <w:tcW w:w="838" w:type="pct"/>
            <w:shd w:val="clear" w:color="auto" w:fill="D99594" w:themeFill="accent2" w:themeFillTint="99"/>
            <w:vAlign w:val="center"/>
          </w:tcPr>
          <w:p w14:paraId="07DB9672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Max.</w:t>
            </w:r>
          </w:p>
        </w:tc>
        <w:tc>
          <w:tcPr>
            <w:tcW w:w="457" w:type="pct"/>
            <w:shd w:val="clear" w:color="auto" w:fill="D99594" w:themeFill="accent2" w:themeFillTint="99"/>
            <w:vAlign w:val="center"/>
          </w:tcPr>
          <w:p w14:paraId="0E274E1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Unit</w:t>
            </w:r>
          </w:p>
        </w:tc>
        <w:tc>
          <w:tcPr>
            <w:tcW w:w="518" w:type="pct"/>
            <w:shd w:val="clear" w:color="auto" w:fill="D99594" w:themeFill="accent2" w:themeFillTint="99"/>
            <w:vAlign w:val="center"/>
          </w:tcPr>
          <w:p w14:paraId="14EB5E16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6047B0" w14:paraId="39AB2AF1" w14:textId="77777777">
        <w:trPr>
          <w:trHeight w:val="360"/>
        </w:trPr>
        <w:tc>
          <w:tcPr>
            <w:tcW w:w="1600" w:type="pct"/>
            <w:vAlign w:val="center"/>
          </w:tcPr>
          <w:p w14:paraId="26DDD185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Supply Voltage</w:t>
            </w:r>
          </w:p>
        </w:tc>
        <w:tc>
          <w:tcPr>
            <w:tcW w:w="663" w:type="pct"/>
            <w:vAlign w:val="center"/>
          </w:tcPr>
          <w:p w14:paraId="26BBAE44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V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66" w:type="pct"/>
            <w:vAlign w:val="center"/>
          </w:tcPr>
          <w:p w14:paraId="09191D1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3.1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58" w:type="pct"/>
          </w:tcPr>
          <w:p w14:paraId="237E4357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3DEA32BA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3.4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6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7" w:type="pct"/>
            <w:vAlign w:val="center"/>
          </w:tcPr>
          <w:p w14:paraId="5CA8E66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518" w:type="pct"/>
            <w:vAlign w:val="center"/>
          </w:tcPr>
          <w:p w14:paraId="569BFFA4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9CFD0F3" w14:textId="77777777">
        <w:trPr>
          <w:trHeight w:val="255"/>
        </w:trPr>
        <w:tc>
          <w:tcPr>
            <w:tcW w:w="1600" w:type="pct"/>
            <w:vAlign w:val="center"/>
          </w:tcPr>
          <w:p w14:paraId="769B3CC2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Supply Current</w:t>
            </w:r>
          </w:p>
        </w:tc>
        <w:tc>
          <w:tcPr>
            <w:tcW w:w="663" w:type="pct"/>
            <w:vAlign w:val="center"/>
          </w:tcPr>
          <w:p w14:paraId="3C76DD2E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66" w:type="pct"/>
          </w:tcPr>
          <w:p w14:paraId="37100D8C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7DE4738C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4031AAD6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1.1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457" w:type="pct"/>
            <w:vAlign w:val="center"/>
          </w:tcPr>
          <w:p w14:paraId="4C7399A6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518" w:type="pct"/>
            <w:vAlign w:val="center"/>
          </w:tcPr>
          <w:p w14:paraId="09DA6134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5DFA502F" w14:textId="77777777">
        <w:trPr>
          <w:trHeight w:val="255"/>
        </w:trPr>
        <w:tc>
          <w:tcPr>
            <w:tcW w:w="1600" w:type="pct"/>
            <w:vAlign w:val="center"/>
          </w:tcPr>
          <w:p w14:paraId="548FB193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Module total power</w:t>
            </w:r>
          </w:p>
        </w:tc>
        <w:tc>
          <w:tcPr>
            <w:tcW w:w="663" w:type="pct"/>
            <w:vAlign w:val="center"/>
          </w:tcPr>
          <w:p w14:paraId="279C3031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</w:p>
        </w:tc>
        <w:tc>
          <w:tcPr>
            <w:tcW w:w="566" w:type="pct"/>
          </w:tcPr>
          <w:p w14:paraId="2DF18ED6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270162B6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7B34B814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4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.5</w:t>
            </w:r>
          </w:p>
        </w:tc>
        <w:tc>
          <w:tcPr>
            <w:tcW w:w="457" w:type="pct"/>
            <w:vAlign w:val="center"/>
          </w:tcPr>
          <w:p w14:paraId="3086E0E9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W</w:t>
            </w:r>
          </w:p>
        </w:tc>
        <w:tc>
          <w:tcPr>
            <w:tcW w:w="518" w:type="pct"/>
            <w:vAlign w:val="center"/>
          </w:tcPr>
          <w:p w14:paraId="416F180C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3091D05D" w14:textId="77777777">
        <w:trPr>
          <w:trHeight w:val="255"/>
        </w:trPr>
        <w:tc>
          <w:tcPr>
            <w:tcW w:w="5000" w:type="pct"/>
            <w:gridSpan w:val="7"/>
            <w:shd w:val="clear" w:color="auto" w:fill="D99594"/>
            <w:vAlign w:val="center"/>
          </w:tcPr>
          <w:p w14:paraId="66E31462" w14:textId="77777777" w:rsidR="006047B0" w:rsidRDefault="00AF12DD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Transmitter</w:t>
            </w:r>
          </w:p>
        </w:tc>
      </w:tr>
      <w:tr w:rsidR="006047B0" w14:paraId="68DA2E61" w14:textId="77777777">
        <w:trPr>
          <w:trHeight w:val="255"/>
        </w:trPr>
        <w:tc>
          <w:tcPr>
            <w:tcW w:w="1600" w:type="pct"/>
            <w:vAlign w:val="center"/>
          </w:tcPr>
          <w:p w14:paraId="64F354AD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Signaling rate per lane</w:t>
            </w:r>
          </w:p>
        </w:tc>
        <w:tc>
          <w:tcPr>
            <w:tcW w:w="663" w:type="pct"/>
            <w:vAlign w:val="center"/>
          </w:tcPr>
          <w:p w14:paraId="66046955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pct"/>
            <w:gridSpan w:val="3"/>
          </w:tcPr>
          <w:p w14:paraId="5249BEB7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25.78125±100ppm</w:t>
            </w:r>
          </w:p>
        </w:tc>
        <w:tc>
          <w:tcPr>
            <w:tcW w:w="457" w:type="pct"/>
            <w:vAlign w:val="center"/>
          </w:tcPr>
          <w:p w14:paraId="72264E57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G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bps</w:t>
            </w:r>
          </w:p>
        </w:tc>
        <w:tc>
          <w:tcPr>
            <w:tcW w:w="518" w:type="pct"/>
            <w:vAlign w:val="center"/>
          </w:tcPr>
          <w:p w14:paraId="429853F8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5EF91DC1" w14:textId="77777777">
        <w:trPr>
          <w:trHeight w:val="90"/>
        </w:trPr>
        <w:tc>
          <w:tcPr>
            <w:tcW w:w="1600" w:type="pct"/>
            <w:vAlign w:val="center"/>
          </w:tcPr>
          <w:p w14:paraId="15321E8D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Differential pk-pk input voltage </w:t>
            </w:r>
          </w:p>
        </w:tc>
        <w:tc>
          <w:tcPr>
            <w:tcW w:w="663" w:type="pct"/>
            <w:vAlign w:val="center"/>
          </w:tcPr>
          <w:p w14:paraId="3ECABC7F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Vin,pp</w:t>
            </w:r>
            <w:proofErr w:type="gramEnd"/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,diff</w:t>
            </w:r>
          </w:p>
        </w:tc>
        <w:tc>
          <w:tcPr>
            <w:tcW w:w="566" w:type="pct"/>
            <w:vAlign w:val="center"/>
          </w:tcPr>
          <w:p w14:paraId="02AE3399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350</w:t>
            </w:r>
          </w:p>
        </w:tc>
        <w:tc>
          <w:tcPr>
            <w:tcW w:w="358" w:type="pct"/>
          </w:tcPr>
          <w:p w14:paraId="6FFE37CA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06AF3DF8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0BE907C6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mV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5DBDEA5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285922D2" w14:textId="77777777">
        <w:trPr>
          <w:trHeight w:val="253"/>
        </w:trPr>
        <w:tc>
          <w:tcPr>
            <w:tcW w:w="1600" w:type="pct"/>
            <w:vAlign w:val="center"/>
          </w:tcPr>
          <w:p w14:paraId="15F76FB3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Differential 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input Resistance</w:t>
            </w:r>
          </w:p>
        </w:tc>
        <w:tc>
          <w:tcPr>
            <w:tcW w:w="663" w:type="pct"/>
            <w:vAlign w:val="center"/>
          </w:tcPr>
          <w:p w14:paraId="5084DFCC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Rtin</w:t>
            </w:r>
          </w:p>
        </w:tc>
        <w:tc>
          <w:tcPr>
            <w:tcW w:w="566" w:type="pct"/>
            <w:vAlign w:val="center"/>
          </w:tcPr>
          <w:p w14:paraId="148A70AD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1E114EFA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838" w:type="pct"/>
            <w:vAlign w:val="center"/>
          </w:tcPr>
          <w:p w14:paraId="190F9428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05B37304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Ohm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0500192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6470CD92" w14:textId="77777777">
        <w:trPr>
          <w:trHeight w:val="253"/>
        </w:trPr>
        <w:tc>
          <w:tcPr>
            <w:tcW w:w="5000" w:type="pct"/>
            <w:gridSpan w:val="7"/>
            <w:shd w:val="clear" w:color="auto" w:fill="D99594"/>
            <w:vAlign w:val="center"/>
          </w:tcPr>
          <w:p w14:paraId="7E999186" w14:textId="77777777" w:rsidR="006047B0" w:rsidRDefault="00AF12D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 xml:space="preserve">Receiver </w:t>
            </w:r>
          </w:p>
        </w:tc>
      </w:tr>
      <w:tr w:rsidR="006047B0" w14:paraId="33D2F252" w14:textId="77777777">
        <w:trPr>
          <w:trHeight w:val="68"/>
        </w:trPr>
        <w:tc>
          <w:tcPr>
            <w:tcW w:w="1600" w:type="pct"/>
            <w:vAlign w:val="center"/>
          </w:tcPr>
          <w:p w14:paraId="568B38AC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Signaling rate per lane</w:t>
            </w:r>
          </w:p>
        </w:tc>
        <w:tc>
          <w:tcPr>
            <w:tcW w:w="663" w:type="pct"/>
            <w:vAlign w:val="center"/>
          </w:tcPr>
          <w:p w14:paraId="360A0822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2" w:type="pct"/>
            <w:gridSpan w:val="3"/>
          </w:tcPr>
          <w:p w14:paraId="39E6DE8A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25.78125±100ppm</w:t>
            </w:r>
          </w:p>
        </w:tc>
        <w:tc>
          <w:tcPr>
            <w:tcW w:w="457" w:type="pct"/>
            <w:vAlign w:val="center"/>
          </w:tcPr>
          <w:p w14:paraId="68F413F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G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bps</w:t>
            </w:r>
          </w:p>
        </w:tc>
        <w:tc>
          <w:tcPr>
            <w:tcW w:w="518" w:type="pct"/>
            <w:vAlign w:val="center"/>
          </w:tcPr>
          <w:p w14:paraId="76AF0800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6ED0F56B" w14:textId="77777777">
        <w:trPr>
          <w:trHeight w:val="68"/>
        </w:trPr>
        <w:tc>
          <w:tcPr>
            <w:tcW w:w="1600" w:type="pct"/>
            <w:vAlign w:val="center"/>
          </w:tcPr>
          <w:p w14:paraId="3EA6F341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Differential data output swing</w:t>
            </w:r>
          </w:p>
        </w:tc>
        <w:tc>
          <w:tcPr>
            <w:tcW w:w="663" w:type="pct"/>
            <w:vAlign w:val="center"/>
          </w:tcPr>
          <w:p w14:paraId="25CED8AF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Vout,pp</w:t>
            </w:r>
            <w:proofErr w:type="gramEnd"/>
          </w:p>
        </w:tc>
        <w:tc>
          <w:tcPr>
            <w:tcW w:w="566" w:type="pct"/>
          </w:tcPr>
          <w:p w14:paraId="0B5B83C6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50DB005F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400</w:t>
            </w:r>
          </w:p>
        </w:tc>
        <w:tc>
          <w:tcPr>
            <w:tcW w:w="838" w:type="pct"/>
            <w:vAlign w:val="center"/>
          </w:tcPr>
          <w:p w14:paraId="7CAA1440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23D7CFFE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mVpp</w:t>
            </w:r>
          </w:p>
        </w:tc>
        <w:tc>
          <w:tcPr>
            <w:tcW w:w="518" w:type="pct"/>
            <w:vAlign w:val="center"/>
          </w:tcPr>
          <w:p w14:paraId="2952F6C0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750A4AD2" w14:textId="77777777">
        <w:trPr>
          <w:trHeight w:val="255"/>
        </w:trPr>
        <w:tc>
          <w:tcPr>
            <w:tcW w:w="1600" w:type="pct"/>
            <w:vAlign w:val="center"/>
          </w:tcPr>
          <w:p w14:paraId="6164099F" w14:textId="77777777" w:rsidR="006047B0" w:rsidRDefault="00AF12DD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Eye width</w:t>
            </w:r>
          </w:p>
        </w:tc>
        <w:tc>
          <w:tcPr>
            <w:tcW w:w="663" w:type="pct"/>
            <w:vAlign w:val="center"/>
          </w:tcPr>
          <w:p w14:paraId="55D20D6D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</w:tcPr>
          <w:p w14:paraId="7659E151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0.57</w:t>
            </w:r>
          </w:p>
        </w:tc>
        <w:tc>
          <w:tcPr>
            <w:tcW w:w="358" w:type="pct"/>
          </w:tcPr>
          <w:p w14:paraId="7125CEA5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52757146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7E87627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UI</w:t>
            </w:r>
          </w:p>
        </w:tc>
        <w:tc>
          <w:tcPr>
            <w:tcW w:w="518" w:type="pct"/>
            <w:vAlign w:val="center"/>
          </w:tcPr>
          <w:p w14:paraId="2AD97FD8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6047B0" w14:paraId="1C63DDE6" w14:textId="77777777">
        <w:trPr>
          <w:trHeight w:val="250"/>
        </w:trPr>
        <w:tc>
          <w:tcPr>
            <w:tcW w:w="1600" w:type="pct"/>
            <w:vAlign w:val="center"/>
          </w:tcPr>
          <w:p w14:paraId="26E553D3" w14:textId="77777777" w:rsidR="006047B0" w:rsidRDefault="00AF12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Differential </w:t>
            </w: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output Resistance</w:t>
            </w:r>
          </w:p>
        </w:tc>
        <w:tc>
          <w:tcPr>
            <w:tcW w:w="663" w:type="pct"/>
            <w:vAlign w:val="center"/>
          </w:tcPr>
          <w:p w14:paraId="46CD911B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57448F46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</w:tcPr>
          <w:p w14:paraId="7C3961CB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838" w:type="pct"/>
            <w:vAlign w:val="center"/>
          </w:tcPr>
          <w:p w14:paraId="4069A221" w14:textId="77777777" w:rsidR="006047B0" w:rsidRDefault="006047B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2F7DAFB8" w14:textId="77777777" w:rsidR="006047B0" w:rsidRDefault="00AF12DD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ohm</w:t>
            </w:r>
          </w:p>
        </w:tc>
        <w:tc>
          <w:tcPr>
            <w:tcW w:w="518" w:type="pct"/>
            <w:vAlign w:val="center"/>
          </w:tcPr>
          <w:p w14:paraId="03CAF69F" w14:textId="77777777" w:rsidR="006047B0" w:rsidRDefault="006047B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E447382" w14:textId="77777777" w:rsidR="006047B0" w:rsidRDefault="00AF12DD">
      <w:pPr>
        <w:pStyle w:val="af"/>
        <w:numPr>
          <w:ilvl w:val="0"/>
          <w:numId w:val="4"/>
        </w:numPr>
        <w:spacing w:beforeLines="50" w:before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Digital Diagnostic Functions</w:t>
      </w:r>
    </w:p>
    <w:p w14:paraId="6310097B" w14:textId="5E580B7C" w:rsidR="006047B0" w:rsidRDefault="00B41EAC">
      <w:pPr>
        <w:pStyle w:val="af"/>
        <w:spacing w:line="360" w:lineRule="auto"/>
        <w:ind w:left="340" w:firstLineChars="0" w:firstLine="0"/>
        <w:rPr>
          <w:rFonts w:ascii="Arial" w:hAnsi="Arial" w:cs="Arial"/>
          <w:sz w:val="24"/>
          <w:szCs w:val="24"/>
        </w:rPr>
      </w:pPr>
      <w:r w:rsidRPr="00B41EAC">
        <w:rPr>
          <w:rFonts w:ascii="Arial" w:eastAsia="FMJNJK+Arial" w:hAnsi="Arial" w:cs="Arial"/>
          <w:b/>
          <w:bCs/>
          <w:sz w:val="24"/>
          <w:szCs w:val="24"/>
        </w:rPr>
        <w:t>LQP100-ER4L</w:t>
      </w:r>
      <w:r w:rsidR="00AF12DD">
        <w:rPr>
          <w:rFonts w:ascii="Arial" w:hAnsi="Arial" w:cs="Arial"/>
          <w:sz w:val="24"/>
          <w:szCs w:val="24"/>
        </w:rPr>
        <w:t xml:space="preserve"> transceivers support the I2C-based diagnostics interface specified by the </w:t>
      </w:r>
      <w:r w:rsidR="00AF12DD">
        <w:rPr>
          <w:rFonts w:ascii="Arial" w:hAnsi="Arial" w:cs="Arial" w:hint="eastAsia"/>
          <w:sz w:val="24"/>
          <w:szCs w:val="24"/>
        </w:rPr>
        <w:t>SFF8636</w:t>
      </w:r>
      <w:r w:rsidR="00AF12DD">
        <w:rPr>
          <w:rFonts w:ascii="Arial" w:hAnsi="Arial" w:cs="Arial"/>
          <w:sz w:val="24"/>
          <w:szCs w:val="24"/>
        </w:rPr>
        <w:t>.</w:t>
      </w:r>
    </w:p>
    <w:p w14:paraId="7948A9EB" w14:textId="77777777" w:rsidR="006047B0" w:rsidRDefault="00AF12DD">
      <w:pPr>
        <w:pStyle w:val="af"/>
        <w:numPr>
          <w:ilvl w:val="0"/>
          <w:numId w:val="4"/>
        </w:numPr>
        <w:spacing w:beforeLines="50" w:before="156" w:afterLines="50" w:after="156" w:line="36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 xml:space="preserve">Mechanical </w:t>
      </w:r>
      <w:proofErr w:type="gramStart"/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Specifications(</w:t>
      </w:r>
      <w:proofErr w:type="gramEnd"/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Unit: mm)</w:t>
      </w:r>
    </w:p>
    <w:p w14:paraId="73AB8E56" w14:textId="0118A06F" w:rsidR="006047B0" w:rsidRDefault="0016253E">
      <w:pPr>
        <w:pStyle w:val="af"/>
        <w:tabs>
          <w:tab w:val="left" w:pos="142"/>
        </w:tabs>
        <w:spacing w:afterLines="20" w:after="62" w:line="360" w:lineRule="auto"/>
        <w:ind w:firstLineChars="0" w:firstLine="0"/>
        <w:jc w:val="center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8CF7CD8" wp14:editId="3AF53EFD">
            <wp:extent cx="5360544" cy="3433313"/>
            <wp:effectExtent l="19050" t="19050" r="12065" b="1524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0841" cy="34335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95C72" w14:textId="77777777" w:rsidR="006047B0" w:rsidRDefault="00AF12DD">
      <w:pPr>
        <w:pStyle w:val="Default"/>
        <w:spacing w:line="360" w:lineRule="auto"/>
        <w:jc w:val="both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lastRenderedPageBreak/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6047B0" w14:paraId="37BCE0D9" w14:textId="77777777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58CC3F87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2EAE0E23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6661245D" w14:textId="77777777" w:rsidR="006047B0" w:rsidRDefault="00AF12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6047B0" w14:paraId="3FB4CB31" w14:textId="77777777">
        <w:trPr>
          <w:trHeight w:val="255"/>
          <w:jc w:val="center"/>
        </w:trPr>
        <w:tc>
          <w:tcPr>
            <w:tcW w:w="803" w:type="pct"/>
            <w:vAlign w:val="center"/>
          </w:tcPr>
          <w:p w14:paraId="640AAF3C" w14:textId="77777777" w:rsidR="006047B0" w:rsidRDefault="00AF12D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08F178CD" w14:textId="3061D758" w:rsidR="006047B0" w:rsidRDefault="001D53A0" w:rsidP="004178E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August</w:t>
            </w:r>
            <w:r w:rsidR="00AF12DD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 </w:t>
            </w:r>
            <w:r w:rsidR="004178ED">
              <w:rPr>
                <w:rFonts w:ascii="Arial" w:hAnsi="Arial" w:cs="Arial" w:hint="eastAsia"/>
                <w:color w:val="auto"/>
                <w:sz w:val="20"/>
                <w:szCs w:val="20"/>
              </w:rPr>
              <w:t>20</w:t>
            </w:r>
            <w:r w:rsidR="00AF12DD">
              <w:rPr>
                <w:rFonts w:ascii="Arial" w:hAnsi="Arial" w:cs="Arial" w:hint="eastAsia"/>
                <w:color w:val="auto"/>
                <w:sz w:val="20"/>
                <w:szCs w:val="20"/>
              </w:rPr>
              <w:t>, 20</w:t>
            </w:r>
            <w:r w:rsidR="0022068F">
              <w:rPr>
                <w:rFonts w:ascii="Arial" w:hAnsi="Arial" w:cs="Arial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3192" w:type="pct"/>
            <w:vAlign w:val="center"/>
          </w:tcPr>
          <w:p w14:paraId="32B40872" w14:textId="77777777" w:rsidR="006047B0" w:rsidRDefault="00AF12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15E3DF1C" w14:textId="77777777" w:rsidR="006047B0" w:rsidRDefault="006047B0">
      <w:pPr>
        <w:rPr>
          <w:rFonts w:ascii="Arial" w:eastAsia="黑体" w:hAnsi="Arial" w:cs="Arial"/>
          <w:sz w:val="28"/>
        </w:rPr>
      </w:pPr>
    </w:p>
    <w:sectPr w:rsidR="006047B0" w:rsidSect="00C825A5">
      <w:headerReference w:type="default" r:id="rId12"/>
      <w:footerReference w:type="default" r:id="rId13"/>
      <w:pgSz w:w="11906" w:h="16838"/>
      <w:pgMar w:top="1701" w:right="907" w:bottom="1701" w:left="907" w:header="283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9A7EE" w14:textId="77777777" w:rsidR="00DA7CFC" w:rsidRDefault="00DA7CFC">
      <w:r>
        <w:separator/>
      </w:r>
    </w:p>
  </w:endnote>
  <w:endnote w:type="continuationSeparator" w:id="0">
    <w:p w14:paraId="68EE75E2" w14:textId="77777777" w:rsidR="00DA7CFC" w:rsidRDefault="00DA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JNJK+Aria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FMJOHK+Arial,BoldItalic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P Ming Li U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DD4D" w14:textId="53A82681" w:rsidR="006047B0" w:rsidRPr="007229E1" w:rsidRDefault="007229E1" w:rsidP="007229E1">
    <w:pPr>
      <w:pStyle w:val="a7"/>
      <w:jc w:val="center"/>
    </w:pPr>
    <w:r>
      <w:rPr>
        <w:rFonts w:hint="eastAsia"/>
      </w:rPr>
      <w:t>www</w:t>
    </w:r>
    <w:r>
      <w:t>.</w:t>
    </w:r>
    <w:r w:rsidR="00B41EAC">
      <w:t>lightrend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1540" w14:textId="77777777" w:rsidR="00DA7CFC" w:rsidRDefault="00DA7CFC">
      <w:r>
        <w:separator/>
      </w:r>
    </w:p>
  </w:footnote>
  <w:footnote w:type="continuationSeparator" w:id="0">
    <w:p w14:paraId="13566658" w14:textId="77777777" w:rsidR="00DA7CFC" w:rsidRDefault="00DA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4953" w14:textId="39A4ECC2" w:rsidR="006047B0" w:rsidRPr="007229E1" w:rsidRDefault="00B41EAC" w:rsidP="007229E1">
    <w:pPr>
      <w:pStyle w:val="a9"/>
      <w:pBdr>
        <w:bottom w:val="none" w:sz="0" w:space="0" w:color="auto"/>
      </w:pBdr>
      <w:tabs>
        <w:tab w:val="clear" w:pos="4153"/>
        <w:tab w:val="left" w:pos="3063"/>
      </w:tabs>
      <w:jc w:val="both"/>
      <w:rPr>
        <w:rFonts w:hint="eastAsia"/>
      </w:rPr>
    </w:pPr>
    <w:r w:rsidRPr="0001527F">
      <w:rPr>
        <w:noProof/>
      </w:rPr>
      <w:drawing>
        <wp:inline distT="0" distB="0" distL="0" distR="0" wp14:anchorId="3EB9F0C0" wp14:editId="7E55CDDD">
          <wp:extent cx="1666875" cy="3713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12" cy="4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B3C"/>
    <w:multiLevelType w:val="multilevel"/>
    <w:tmpl w:val="10901B3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1765C"/>
    <w:multiLevelType w:val="multilevel"/>
    <w:tmpl w:val="1641765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482677"/>
    <w:multiLevelType w:val="multilevel"/>
    <w:tmpl w:val="49482677"/>
    <w:lvl w:ilvl="0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3" w15:restartNumberingAfterBreak="0">
    <w:nsid w:val="5DDC1032"/>
    <w:multiLevelType w:val="multilevel"/>
    <w:tmpl w:val="5DDC1032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06B58"/>
    <w:rsid w:val="00007933"/>
    <w:rsid w:val="00013DBE"/>
    <w:rsid w:val="00015656"/>
    <w:rsid w:val="00016C64"/>
    <w:rsid w:val="000271D6"/>
    <w:rsid w:val="00027A33"/>
    <w:rsid w:val="0003592A"/>
    <w:rsid w:val="00042FD0"/>
    <w:rsid w:val="00045500"/>
    <w:rsid w:val="00045DBB"/>
    <w:rsid w:val="00052B7D"/>
    <w:rsid w:val="00064B62"/>
    <w:rsid w:val="0007647D"/>
    <w:rsid w:val="00081F2F"/>
    <w:rsid w:val="000820CD"/>
    <w:rsid w:val="000831F6"/>
    <w:rsid w:val="00083371"/>
    <w:rsid w:val="0008565A"/>
    <w:rsid w:val="00086BDE"/>
    <w:rsid w:val="00087A5F"/>
    <w:rsid w:val="00090619"/>
    <w:rsid w:val="000951DA"/>
    <w:rsid w:val="000A1C5C"/>
    <w:rsid w:val="000A6854"/>
    <w:rsid w:val="000B3CDF"/>
    <w:rsid w:val="000B4257"/>
    <w:rsid w:val="000C1197"/>
    <w:rsid w:val="000C3648"/>
    <w:rsid w:val="000C6D18"/>
    <w:rsid w:val="000C78E4"/>
    <w:rsid w:val="000D6F28"/>
    <w:rsid w:val="000E601B"/>
    <w:rsid w:val="000F0291"/>
    <w:rsid w:val="000F3F50"/>
    <w:rsid w:val="000F4527"/>
    <w:rsid w:val="000F767C"/>
    <w:rsid w:val="00100DCA"/>
    <w:rsid w:val="00102DED"/>
    <w:rsid w:val="00105C86"/>
    <w:rsid w:val="001061E3"/>
    <w:rsid w:val="001239FC"/>
    <w:rsid w:val="0013345C"/>
    <w:rsid w:val="001340A9"/>
    <w:rsid w:val="0014140E"/>
    <w:rsid w:val="00142F16"/>
    <w:rsid w:val="001439EA"/>
    <w:rsid w:val="00147E46"/>
    <w:rsid w:val="001618E6"/>
    <w:rsid w:val="0016253E"/>
    <w:rsid w:val="001634A9"/>
    <w:rsid w:val="001712F7"/>
    <w:rsid w:val="00172B63"/>
    <w:rsid w:val="00175491"/>
    <w:rsid w:val="001767AC"/>
    <w:rsid w:val="00184AB0"/>
    <w:rsid w:val="0018738A"/>
    <w:rsid w:val="00192D33"/>
    <w:rsid w:val="001A2C36"/>
    <w:rsid w:val="001A64E9"/>
    <w:rsid w:val="001A758E"/>
    <w:rsid w:val="001B2F89"/>
    <w:rsid w:val="001B5714"/>
    <w:rsid w:val="001B7348"/>
    <w:rsid w:val="001D53A0"/>
    <w:rsid w:val="001E4486"/>
    <w:rsid w:val="001E5206"/>
    <w:rsid w:val="0021129F"/>
    <w:rsid w:val="00214724"/>
    <w:rsid w:val="0021651E"/>
    <w:rsid w:val="0022068F"/>
    <w:rsid w:val="00220971"/>
    <w:rsid w:val="00236C0E"/>
    <w:rsid w:val="00236E7C"/>
    <w:rsid w:val="00237D6A"/>
    <w:rsid w:val="00241ECD"/>
    <w:rsid w:val="00242721"/>
    <w:rsid w:val="002460F6"/>
    <w:rsid w:val="0025606F"/>
    <w:rsid w:val="00257257"/>
    <w:rsid w:val="00267E79"/>
    <w:rsid w:val="002768C1"/>
    <w:rsid w:val="00280DD9"/>
    <w:rsid w:val="00284562"/>
    <w:rsid w:val="002853F7"/>
    <w:rsid w:val="00292122"/>
    <w:rsid w:val="00292CED"/>
    <w:rsid w:val="00294E19"/>
    <w:rsid w:val="002957C0"/>
    <w:rsid w:val="0029597E"/>
    <w:rsid w:val="002B5443"/>
    <w:rsid w:val="002B595C"/>
    <w:rsid w:val="002C33D5"/>
    <w:rsid w:val="002C3EF2"/>
    <w:rsid w:val="002C4A72"/>
    <w:rsid w:val="002C718F"/>
    <w:rsid w:val="002D38A4"/>
    <w:rsid w:val="002E0CC0"/>
    <w:rsid w:val="002E1C08"/>
    <w:rsid w:val="002F7115"/>
    <w:rsid w:val="0030641F"/>
    <w:rsid w:val="003069C9"/>
    <w:rsid w:val="0031134C"/>
    <w:rsid w:val="00321AB6"/>
    <w:rsid w:val="003268B4"/>
    <w:rsid w:val="003270D1"/>
    <w:rsid w:val="00333D46"/>
    <w:rsid w:val="00333F22"/>
    <w:rsid w:val="00335BD7"/>
    <w:rsid w:val="0033605E"/>
    <w:rsid w:val="003514AF"/>
    <w:rsid w:val="0035387D"/>
    <w:rsid w:val="00353CE8"/>
    <w:rsid w:val="003623EB"/>
    <w:rsid w:val="00362448"/>
    <w:rsid w:val="00363391"/>
    <w:rsid w:val="00365084"/>
    <w:rsid w:val="00366E42"/>
    <w:rsid w:val="00370758"/>
    <w:rsid w:val="003740F7"/>
    <w:rsid w:val="0037433E"/>
    <w:rsid w:val="00374A8D"/>
    <w:rsid w:val="003833B2"/>
    <w:rsid w:val="00386A5B"/>
    <w:rsid w:val="00391429"/>
    <w:rsid w:val="00391EF9"/>
    <w:rsid w:val="00392785"/>
    <w:rsid w:val="003933F7"/>
    <w:rsid w:val="00396B59"/>
    <w:rsid w:val="003A5604"/>
    <w:rsid w:val="003A6C04"/>
    <w:rsid w:val="003B4AE9"/>
    <w:rsid w:val="003B7141"/>
    <w:rsid w:val="003C488F"/>
    <w:rsid w:val="003C49F5"/>
    <w:rsid w:val="003C55FE"/>
    <w:rsid w:val="003D08FE"/>
    <w:rsid w:val="003D14C9"/>
    <w:rsid w:val="003D4208"/>
    <w:rsid w:val="003D50EC"/>
    <w:rsid w:val="003E1738"/>
    <w:rsid w:val="003E46A5"/>
    <w:rsid w:val="003E57BA"/>
    <w:rsid w:val="003F3C21"/>
    <w:rsid w:val="003F6957"/>
    <w:rsid w:val="003F6FF7"/>
    <w:rsid w:val="00411B0E"/>
    <w:rsid w:val="00416B27"/>
    <w:rsid w:val="004178ED"/>
    <w:rsid w:val="00420ECB"/>
    <w:rsid w:val="0042716D"/>
    <w:rsid w:val="00440834"/>
    <w:rsid w:val="004419D9"/>
    <w:rsid w:val="00461200"/>
    <w:rsid w:val="00461DAE"/>
    <w:rsid w:val="00467540"/>
    <w:rsid w:val="004708BA"/>
    <w:rsid w:val="004725B6"/>
    <w:rsid w:val="00484A8A"/>
    <w:rsid w:val="0049167B"/>
    <w:rsid w:val="00497822"/>
    <w:rsid w:val="004A1760"/>
    <w:rsid w:val="004B0899"/>
    <w:rsid w:val="004B53D4"/>
    <w:rsid w:val="004B5F44"/>
    <w:rsid w:val="004C6F9C"/>
    <w:rsid w:val="004D1F94"/>
    <w:rsid w:val="004D4425"/>
    <w:rsid w:val="004E1893"/>
    <w:rsid w:val="004E3AC4"/>
    <w:rsid w:val="004E3E2E"/>
    <w:rsid w:val="004E4A40"/>
    <w:rsid w:val="004F1187"/>
    <w:rsid w:val="004F2684"/>
    <w:rsid w:val="004F2D0E"/>
    <w:rsid w:val="004F5E6C"/>
    <w:rsid w:val="005154E5"/>
    <w:rsid w:val="00522425"/>
    <w:rsid w:val="00531265"/>
    <w:rsid w:val="0053128F"/>
    <w:rsid w:val="00537A25"/>
    <w:rsid w:val="00540025"/>
    <w:rsid w:val="0054469D"/>
    <w:rsid w:val="005473AE"/>
    <w:rsid w:val="00557CA5"/>
    <w:rsid w:val="00562CBC"/>
    <w:rsid w:val="0056562F"/>
    <w:rsid w:val="00570F96"/>
    <w:rsid w:val="00576F0A"/>
    <w:rsid w:val="00581CE1"/>
    <w:rsid w:val="00584DC4"/>
    <w:rsid w:val="00585C4E"/>
    <w:rsid w:val="00587FA7"/>
    <w:rsid w:val="00595EC6"/>
    <w:rsid w:val="00597A2E"/>
    <w:rsid w:val="005A0945"/>
    <w:rsid w:val="005A65F6"/>
    <w:rsid w:val="005B191B"/>
    <w:rsid w:val="005B27B7"/>
    <w:rsid w:val="005B28FB"/>
    <w:rsid w:val="005C6064"/>
    <w:rsid w:val="005D3A84"/>
    <w:rsid w:val="005E529C"/>
    <w:rsid w:val="005F0643"/>
    <w:rsid w:val="006011C2"/>
    <w:rsid w:val="00603C5E"/>
    <w:rsid w:val="006047B0"/>
    <w:rsid w:val="00605CD9"/>
    <w:rsid w:val="006110A9"/>
    <w:rsid w:val="00615E5E"/>
    <w:rsid w:val="00616307"/>
    <w:rsid w:val="00617A00"/>
    <w:rsid w:val="00621548"/>
    <w:rsid w:val="006255AB"/>
    <w:rsid w:val="00626D69"/>
    <w:rsid w:val="00640145"/>
    <w:rsid w:val="006439E2"/>
    <w:rsid w:val="00644EEA"/>
    <w:rsid w:val="0066479D"/>
    <w:rsid w:val="006670CF"/>
    <w:rsid w:val="00674C31"/>
    <w:rsid w:val="00676F25"/>
    <w:rsid w:val="006813D2"/>
    <w:rsid w:val="0068270B"/>
    <w:rsid w:val="00685AEE"/>
    <w:rsid w:val="006935DB"/>
    <w:rsid w:val="00695D4E"/>
    <w:rsid w:val="006A0402"/>
    <w:rsid w:val="006A0897"/>
    <w:rsid w:val="006A4AD0"/>
    <w:rsid w:val="006A4C96"/>
    <w:rsid w:val="006B5D24"/>
    <w:rsid w:val="006C7225"/>
    <w:rsid w:val="006D08ED"/>
    <w:rsid w:val="006D76AA"/>
    <w:rsid w:val="006E5031"/>
    <w:rsid w:val="006E6486"/>
    <w:rsid w:val="006F27CF"/>
    <w:rsid w:val="00701202"/>
    <w:rsid w:val="007027AE"/>
    <w:rsid w:val="007065E5"/>
    <w:rsid w:val="00707B11"/>
    <w:rsid w:val="00710767"/>
    <w:rsid w:val="00712CFC"/>
    <w:rsid w:val="00714B1C"/>
    <w:rsid w:val="00717736"/>
    <w:rsid w:val="00717BFA"/>
    <w:rsid w:val="00722598"/>
    <w:rsid w:val="007229E1"/>
    <w:rsid w:val="00730146"/>
    <w:rsid w:val="00730F1B"/>
    <w:rsid w:val="00731540"/>
    <w:rsid w:val="00736F78"/>
    <w:rsid w:val="00745858"/>
    <w:rsid w:val="00754836"/>
    <w:rsid w:val="007549D4"/>
    <w:rsid w:val="00771956"/>
    <w:rsid w:val="00774D26"/>
    <w:rsid w:val="00777E65"/>
    <w:rsid w:val="0078192C"/>
    <w:rsid w:val="00791C9E"/>
    <w:rsid w:val="007923C2"/>
    <w:rsid w:val="007A0EFB"/>
    <w:rsid w:val="007A26F1"/>
    <w:rsid w:val="007A59A4"/>
    <w:rsid w:val="007A5B67"/>
    <w:rsid w:val="007A7473"/>
    <w:rsid w:val="007B52AA"/>
    <w:rsid w:val="007B782B"/>
    <w:rsid w:val="007D4C03"/>
    <w:rsid w:val="007D6A1A"/>
    <w:rsid w:val="007E6B47"/>
    <w:rsid w:val="007F0A08"/>
    <w:rsid w:val="007F1E42"/>
    <w:rsid w:val="007F421D"/>
    <w:rsid w:val="007F47D1"/>
    <w:rsid w:val="008049F4"/>
    <w:rsid w:val="0080556F"/>
    <w:rsid w:val="0080774E"/>
    <w:rsid w:val="00812116"/>
    <w:rsid w:val="00813859"/>
    <w:rsid w:val="00831772"/>
    <w:rsid w:val="00836740"/>
    <w:rsid w:val="00836DCA"/>
    <w:rsid w:val="00850724"/>
    <w:rsid w:val="00852689"/>
    <w:rsid w:val="008535B8"/>
    <w:rsid w:val="0085534D"/>
    <w:rsid w:val="008613DD"/>
    <w:rsid w:val="00870F76"/>
    <w:rsid w:val="008833E9"/>
    <w:rsid w:val="008931FD"/>
    <w:rsid w:val="008968C1"/>
    <w:rsid w:val="008A1A98"/>
    <w:rsid w:val="008A2A25"/>
    <w:rsid w:val="008A5219"/>
    <w:rsid w:val="008B663D"/>
    <w:rsid w:val="008C0FD1"/>
    <w:rsid w:val="008C2ADA"/>
    <w:rsid w:val="008C7B0E"/>
    <w:rsid w:val="008C7EBA"/>
    <w:rsid w:val="008D4924"/>
    <w:rsid w:val="008E2F11"/>
    <w:rsid w:val="008E4A9B"/>
    <w:rsid w:val="008E6A68"/>
    <w:rsid w:val="008F5046"/>
    <w:rsid w:val="008F5348"/>
    <w:rsid w:val="00921DC8"/>
    <w:rsid w:val="00923486"/>
    <w:rsid w:val="00930487"/>
    <w:rsid w:val="00935648"/>
    <w:rsid w:val="009364E5"/>
    <w:rsid w:val="00947345"/>
    <w:rsid w:val="00952915"/>
    <w:rsid w:val="00963D2D"/>
    <w:rsid w:val="00975160"/>
    <w:rsid w:val="009A5C08"/>
    <w:rsid w:val="009A73F9"/>
    <w:rsid w:val="009B31D6"/>
    <w:rsid w:val="009B6D37"/>
    <w:rsid w:val="009B7E1D"/>
    <w:rsid w:val="009C097C"/>
    <w:rsid w:val="009C5B1D"/>
    <w:rsid w:val="009D0414"/>
    <w:rsid w:val="009D2B33"/>
    <w:rsid w:val="009F2C32"/>
    <w:rsid w:val="009F63BF"/>
    <w:rsid w:val="00A02C41"/>
    <w:rsid w:val="00A107A2"/>
    <w:rsid w:val="00A13533"/>
    <w:rsid w:val="00A20931"/>
    <w:rsid w:val="00A210DC"/>
    <w:rsid w:val="00A2623A"/>
    <w:rsid w:val="00A31475"/>
    <w:rsid w:val="00A31F4A"/>
    <w:rsid w:val="00A33B55"/>
    <w:rsid w:val="00A37E27"/>
    <w:rsid w:val="00A501A9"/>
    <w:rsid w:val="00A57D0D"/>
    <w:rsid w:val="00A64829"/>
    <w:rsid w:val="00A81C5A"/>
    <w:rsid w:val="00A84279"/>
    <w:rsid w:val="00A863C6"/>
    <w:rsid w:val="00A924F7"/>
    <w:rsid w:val="00A9500C"/>
    <w:rsid w:val="00AA4B36"/>
    <w:rsid w:val="00AB08F5"/>
    <w:rsid w:val="00AB0CFB"/>
    <w:rsid w:val="00AC23A1"/>
    <w:rsid w:val="00AC4B4D"/>
    <w:rsid w:val="00AD0E72"/>
    <w:rsid w:val="00AD1A61"/>
    <w:rsid w:val="00AD29DB"/>
    <w:rsid w:val="00AD4013"/>
    <w:rsid w:val="00AD497A"/>
    <w:rsid w:val="00AE6F08"/>
    <w:rsid w:val="00AF12DD"/>
    <w:rsid w:val="00AF7C7C"/>
    <w:rsid w:val="00B061F9"/>
    <w:rsid w:val="00B104F2"/>
    <w:rsid w:val="00B1538F"/>
    <w:rsid w:val="00B17A2A"/>
    <w:rsid w:val="00B21EF0"/>
    <w:rsid w:val="00B21FC7"/>
    <w:rsid w:val="00B22A4A"/>
    <w:rsid w:val="00B25C87"/>
    <w:rsid w:val="00B272AD"/>
    <w:rsid w:val="00B32407"/>
    <w:rsid w:val="00B354A8"/>
    <w:rsid w:val="00B41EAC"/>
    <w:rsid w:val="00B456DB"/>
    <w:rsid w:val="00B46B03"/>
    <w:rsid w:val="00B47D71"/>
    <w:rsid w:val="00B606EC"/>
    <w:rsid w:val="00B656DD"/>
    <w:rsid w:val="00B80F2E"/>
    <w:rsid w:val="00B810D2"/>
    <w:rsid w:val="00B8190A"/>
    <w:rsid w:val="00B8410A"/>
    <w:rsid w:val="00B84650"/>
    <w:rsid w:val="00B85481"/>
    <w:rsid w:val="00B87A31"/>
    <w:rsid w:val="00BA1D65"/>
    <w:rsid w:val="00BA1F93"/>
    <w:rsid w:val="00BB0ACE"/>
    <w:rsid w:val="00BB56E1"/>
    <w:rsid w:val="00BB60FB"/>
    <w:rsid w:val="00BC02D4"/>
    <w:rsid w:val="00BC3DCB"/>
    <w:rsid w:val="00BD2DD8"/>
    <w:rsid w:val="00BE1269"/>
    <w:rsid w:val="00BE42A7"/>
    <w:rsid w:val="00BE657E"/>
    <w:rsid w:val="00BE744F"/>
    <w:rsid w:val="00BF122A"/>
    <w:rsid w:val="00C01263"/>
    <w:rsid w:val="00C01DC4"/>
    <w:rsid w:val="00C03392"/>
    <w:rsid w:val="00C07D34"/>
    <w:rsid w:val="00C21B32"/>
    <w:rsid w:val="00C24B5D"/>
    <w:rsid w:val="00C24C93"/>
    <w:rsid w:val="00C250F4"/>
    <w:rsid w:val="00C36840"/>
    <w:rsid w:val="00C37BFB"/>
    <w:rsid w:val="00C44CD9"/>
    <w:rsid w:val="00C612BF"/>
    <w:rsid w:val="00C62868"/>
    <w:rsid w:val="00C72E7D"/>
    <w:rsid w:val="00C81FC5"/>
    <w:rsid w:val="00C825A5"/>
    <w:rsid w:val="00C92EC4"/>
    <w:rsid w:val="00C9379B"/>
    <w:rsid w:val="00C94AD3"/>
    <w:rsid w:val="00C97E29"/>
    <w:rsid w:val="00C97F8D"/>
    <w:rsid w:val="00CA1CDD"/>
    <w:rsid w:val="00CB2675"/>
    <w:rsid w:val="00CB37AC"/>
    <w:rsid w:val="00CB6B17"/>
    <w:rsid w:val="00CD4773"/>
    <w:rsid w:val="00CD511A"/>
    <w:rsid w:val="00CD5B90"/>
    <w:rsid w:val="00CE222F"/>
    <w:rsid w:val="00CF16E2"/>
    <w:rsid w:val="00CF538B"/>
    <w:rsid w:val="00D004E8"/>
    <w:rsid w:val="00D013FC"/>
    <w:rsid w:val="00D014DD"/>
    <w:rsid w:val="00D03165"/>
    <w:rsid w:val="00D06F7D"/>
    <w:rsid w:val="00D071EC"/>
    <w:rsid w:val="00D23747"/>
    <w:rsid w:val="00D2441A"/>
    <w:rsid w:val="00D27D01"/>
    <w:rsid w:val="00D337A8"/>
    <w:rsid w:val="00D3661E"/>
    <w:rsid w:val="00D371E8"/>
    <w:rsid w:val="00D418D7"/>
    <w:rsid w:val="00D46380"/>
    <w:rsid w:val="00D52DC3"/>
    <w:rsid w:val="00D64587"/>
    <w:rsid w:val="00D70495"/>
    <w:rsid w:val="00D72415"/>
    <w:rsid w:val="00D8776F"/>
    <w:rsid w:val="00D87EB7"/>
    <w:rsid w:val="00D95163"/>
    <w:rsid w:val="00D96B9C"/>
    <w:rsid w:val="00DA2364"/>
    <w:rsid w:val="00DA38B5"/>
    <w:rsid w:val="00DA4638"/>
    <w:rsid w:val="00DA4B54"/>
    <w:rsid w:val="00DA7CFC"/>
    <w:rsid w:val="00DA7F49"/>
    <w:rsid w:val="00DB01B2"/>
    <w:rsid w:val="00DB55A2"/>
    <w:rsid w:val="00DB7FB9"/>
    <w:rsid w:val="00DC3B0E"/>
    <w:rsid w:val="00DC5D3D"/>
    <w:rsid w:val="00DE1711"/>
    <w:rsid w:val="00DE2EF7"/>
    <w:rsid w:val="00DE486C"/>
    <w:rsid w:val="00DF709B"/>
    <w:rsid w:val="00E006F8"/>
    <w:rsid w:val="00E0151C"/>
    <w:rsid w:val="00E03510"/>
    <w:rsid w:val="00E07296"/>
    <w:rsid w:val="00E103C3"/>
    <w:rsid w:val="00E1354F"/>
    <w:rsid w:val="00E15527"/>
    <w:rsid w:val="00E17067"/>
    <w:rsid w:val="00E2065E"/>
    <w:rsid w:val="00E2279E"/>
    <w:rsid w:val="00E2361F"/>
    <w:rsid w:val="00E2415B"/>
    <w:rsid w:val="00E2602C"/>
    <w:rsid w:val="00E4368C"/>
    <w:rsid w:val="00E43764"/>
    <w:rsid w:val="00E47068"/>
    <w:rsid w:val="00E47588"/>
    <w:rsid w:val="00E47804"/>
    <w:rsid w:val="00E5386B"/>
    <w:rsid w:val="00E549AC"/>
    <w:rsid w:val="00E70642"/>
    <w:rsid w:val="00E766B2"/>
    <w:rsid w:val="00E82D9C"/>
    <w:rsid w:val="00E8390C"/>
    <w:rsid w:val="00E9245D"/>
    <w:rsid w:val="00E92CC7"/>
    <w:rsid w:val="00EA4001"/>
    <w:rsid w:val="00EB43F6"/>
    <w:rsid w:val="00EB44C6"/>
    <w:rsid w:val="00EB55A3"/>
    <w:rsid w:val="00EB701A"/>
    <w:rsid w:val="00EB7A3D"/>
    <w:rsid w:val="00EC04A8"/>
    <w:rsid w:val="00EC10E1"/>
    <w:rsid w:val="00EC2D44"/>
    <w:rsid w:val="00EC4E93"/>
    <w:rsid w:val="00EC6360"/>
    <w:rsid w:val="00ED16EB"/>
    <w:rsid w:val="00ED2C1B"/>
    <w:rsid w:val="00ED3037"/>
    <w:rsid w:val="00EE2117"/>
    <w:rsid w:val="00EF493A"/>
    <w:rsid w:val="00F03865"/>
    <w:rsid w:val="00F07419"/>
    <w:rsid w:val="00F12DCD"/>
    <w:rsid w:val="00F174E8"/>
    <w:rsid w:val="00F20ECC"/>
    <w:rsid w:val="00F23876"/>
    <w:rsid w:val="00F27057"/>
    <w:rsid w:val="00F333D1"/>
    <w:rsid w:val="00F33785"/>
    <w:rsid w:val="00F34712"/>
    <w:rsid w:val="00F353B4"/>
    <w:rsid w:val="00F41751"/>
    <w:rsid w:val="00F41B0F"/>
    <w:rsid w:val="00F42218"/>
    <w:rsid w:val="00F531E1"/>
    <w:rsid w:val="00F56383"/>
    <w:rsid w:val="00F62C0A"/>
    <w:rsid w:val="00F70F4F"/>
    <w:rsid w:val="00F74576"/>
    <w:rsid w:val="00F80882"/>
    <w:rsid w:val="00F93AB5"/>
    <w:rsid w:val="00F9411C"/>
    <w:rsid w:val="00F94D88"/>
    <w:rsid w:val="00F97D60"/>
    <w:rsid w:val="00FA3AD6"/>
    <w:rsid w:val="00FA471D"/>
    <w:rsid w:val="00FA5CB0"/>
    <w:rsid w:val="00FB7B65"/>
    <w:rsid w:val="00FC4D95"/>
    <w:rsid w:val="00FC5206"/>
    <w:rsid w:val="00FC63C2"/>
    <w:rsid w:val="00FE1AE7"/>
    <w:rsid w:val="00FE2AA6"/>
    <w:rsid w:val="00FE6330"/>
    <w:rsid w:val="055417B6"/>
    <w:rsid w:val="07394199"/>
    <w:rsid w:val="08FC7D5E"/>
    <w:rsid w:val="0D4C430A"/>
    <w:rsid w:val="0E213717"/>
    <w:rsid w:val="0E2713B1"/>
    <w:rsid w:val="2BB26F79"/>
    <w:rsid w:val="2D591FAA"/>
    <w:rsid w:val="3DCF0A6C"/>
    <w:rsid w:val="44476E4D"/>
    <w:rsid w:val="44A63006"/>
    <w:rsid w:val="4BFD7DEC"/>
    <w:rsid w:val="525C6826"/>
    <w:rsid w:val="557C24C0"/>
    <w:rsid w:val="55845A01"/>
    <w:rsid w:val="598262DE"/>
    <w:rsid w:val="5B6C73F2"/>
    <w:rsid w:val="5CA93950"/>
    <w:rsid w:val="622F259C"/>
    <w:rsid w:val="64552CA3"/>
    <w:rsid w:val="646B2D6A"/>
    <w:rsid w:val="669E007D"/>
    <w:rsid w:val="79F3767D"/>
    <w:rsid w:val="7D074D32"/>
    <w:rsid w:val="7DF6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3A3F4B56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a4">
    <w:name w:val="正文文本 字符"/>
    <w:basedOn w:val="a0"/>
    <w:link w:val="a3"/>
    <w:qFormat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05FE3-1BD6-4023-9EDA-0131087E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624</Words>
  <Characters>3557</Characters>
  <Application>Microsoft Office Word</Application>
  <DocSecurity>0</DocSecurity>
  <Lines>29</Lines>
  <Paragraphs>8</Paragraphs>
  <ScaleCrop>false</ScaleCrop>
  <Company>微软中国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2019-06-25T02:37:00Z</cp:lastPrinted>
  <dcterms:created xsi:type="dcterms:W3CDTF">2021-02-22T07:08:00Z</dcterms:created>
  <dcterms:modified xsi:type="dcterms:W3CDTF">2021-02-22T07:08:00Z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