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6DF6" w14:textId="5D86A563" w:rsidR="00BF2CBB" w:rsidRDefault="0073657F" w:rsidP="00F811E0">
      <w:pPr>
        <w:spacing w:line="300" w:lineRule="auto"/>
        <w:jc w:val="center"/>
        <w:rPr>
          <w:rFonts w:ascii="Arial" w:eastAsia="Arial Unicode MS" w:hAnsi="Arial" w:cs="Arial"/>
          <w:color w:val="C00000"/>
          <w:sz w:val="48"/>
          <w:szCs w:val="48"/>
        </w:rPr>
      </w:pPr>
      <w:r>
        <w:rPr>
          <w:rFonts w:ascii="Arial" w:eastAsia="Arial Unicode MS" w:hAnsi="Arial" w:cs="Arial"/>
          <w:color w:val="C00000"/>
          <w:sz w:val="48"/>
          <w:szCs w:val="48"/>
        </w:rPr>
        <w:t>LQD400-SR8</w:t>
      </w:r>
    </w:p>
    <w:p w14:paraId="262256F7" w14:textId="759B52E7" w:rsidR="0007647D" w:rsidRPr="00027832" w:rsidRDefault="00DB55A2" w:rsidP="00F811E0">
      <w:pPr>
        <w:spacing w:line="30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27832">
        <w:rPr>
          <w:rFonts w:ascii="Arial" w:eastAsia="Arial Unicode MS" w:hAnsi="Arial" w:cs="Arial"/>
          <w:sz w:val="32"/>
          <w:szCs w:val="32"/>
        </w:rPr>
        <w:t>QS</w:t>
      </w:r>
      <w:r w:rsidR="00644EEA" w:rsidRPr="00027832">
        <w:rPr>
          <w:rFonts w:ascii="Arial" w:eastAsia="Arial Unicode MS" w:hAnsi="Arial" w:cs="Arial"/>
          <w:sz w:val="32"/>
          <w:szCs w:val="32"/>
        </w:rPr>
        <w:t>FP</w:t>
      </w:r>
      <w:r w:rsidR="007B508A" w:rsidRPr="00027832">
        <w:rPr>
          <w:rFonts w:ascii="Arial" w:eastAsia="Arial Unicode MS" w:hAnsi="Arial" w:cs="Arial"/>
          <w:sz w:val="32"/>
          <w:szCs w:val="32"/>
        </w:rPr>
        <w:t>-DD 4</w:t>
      </w:r>
      <w:r w:rsidR="008F5348" w:rsidRPr="00027832">
        <w:rPr>
          <w:rFonts w:ascii="Arial" w:eastAsia="Arial Unicode MS" w:hAnsi="Arial" w:cs="Arial"/>
          <w:sz w:val="32"/>
          <w:szCs w:val="32"/>
        </w:rPr>
        <w:t>00</w:t>
      </w:r>
      <w:r w:rsidR="0007647D" w:rsidRPr="00027832">
        <w:rPr>
          <w:rFonts w:ascii="Arial" w:eastAsia="Arial Unicode MS" w:hAnsi="Arial" w:cs="Arial"/>
          <w:sz w:val="32"/>
          <w:szCs w:val="32"/>
        </w:rPr>
        <w:t xml:space="preserve">Gb/s </w:t>
      </w:r>
      <w:r w:rsidR="007B508A" w:rsidRPr="00027832">
        <w:rPr>
          <w:rFonts w:ascii="Arial" w:eastAsia="Arial Unicode MS" w:hAnsi="Arial" w:cs="Arial"/>
          <w:sz w:val="32"/>
          <w:szCs w:val="32"/>
        </w:rPr>
        <w:t>SR8 100</w:t>
      </w:r>
      <w:r w:rsidRPr="00027832">
        <w:rPr>
          <w:rFonts w:ascii="Arial" w:eastAsia="Arial Unicode MS" w:hAnsi="Arial" w:cs="Arial"/>
          <w:sz w:val="32"/>
          <w:szCs w:val="32"/>
        </w:rPr>
        <w:t>m</w:t>
      </w:r>
      <w:r w:rsidR="006670CF" w:rsidRPr="00027832">
        <w:rPr>
          <w:rFonts w:ascii="Arial" w:eastAsia="Arial Unicode MS" w:hAnsi="Arial" w:cs="Arial"/>
          <w:sz w:val="32"/>
          <w:szCs w:val="32"/>
        </w:rPr>
        <w:t xml:space="preserve"> DDM</w:t>
      </w:r>
    </w:p>
    <w:p w14:paraId="25CCD5EF" w14:textId="25080E2C" w:rsidR="00EB0287" w:rsidRPr="00DC561C" w:rsidRDefault="00AD0447" w:rsidP="00742500">
      <w:pPr>
        <w:spacing w:beforeLines="200" w:before="624" w:line="300" w:lineRule="auto"/>
        <w:jc w:val="lef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A339F9B" wp14:editId="60ED0436">
            <wp:simplePos x="0" y="0"/>
            <wp:positionH relativeFrom="margin">
              <wp:posOffset>3002280</wp:posOffset>
            </wp:positionH>
            <wp:positionV relativeFrom="margin">
              <wp:posOffset>1499870</wp:posOffset>
            </wp:positionV>
            <wp:extent cx="3368675" cy="2525395"/>
            <wp:effectExtent l="0" t="0" r="3175" b="8255"/>
            <wp:wrapSquare wrapText="bothSides"/>
            <wp:docPr id="3" name="图片 3" descr="C:\Users\ADMINI~1\AppData\Local\Temp\WeChat Files\dd5fd27e72bb7e8898fe18d50668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d5fd27e72bb7e8898fe18d50668a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DD9" w:rsidRPr="00DC561C">
        <w:rPr>
          <w:rFonts w:ascii="Arial" w:hAnsi="Arial" w:cs="Arial"/>
          <w:b/>
          <w:color w:val="C00000"/>
          <w:sz w:val="28"/>
          <w:szCs w:val="28"/>
        </w:rPr>
        <w:t>PRODUCT FEATURES</w:t>
      </w:r>
    </w:p>
    <w:p w14:paraId="630529B0" w14:textId="44DB1D83" w:rsidR="004E0634" w:rsidRPr="00DC561C" w:rsidRDefault="004E0634" w:rsidP="00742500">
      <w:pPr>
        <w:pStyle w:val="ad"/>
        <w:numPr>
          <w:ilvl w:val="0"/>
          <w:numId w:val="8"/>
        </w:numPr>
        <w:spacing w:afterLines="50" w:after="156" w:line="300" w:lineRule="auto"/>
        <w:ind w:firstLineChars="0"/>
        <w:rPr>
          <w:rFonts w:ascii="Arial" w:hAnsi="Arial" w:cs="Arial"/>
          <w:kern w:val="0"/>
          <w:sz w:val="24"/>
          <w:szCs w:val="24"/>
        </w:rPr>
      </w:pPr>
      <w:r w:rsidRPr="00DC561C">
        <w:rPr>
          <w:rFonts w:ascii="Arial" w:hAnsi="Arial" w:cs="Arial"/>
          <w:kern w:val="0"/>
          <w:sz w:val="24"/>
          <w:szCs w:val="24"/>
        </w:rPr>
        <w:t>Hot pluggable QSFP-DD form factor</w:t>
      </w:r>
      <w:r w:rsidR="008079CF" w:rsidRPr="00DC561C">
        <w:rPr>
          <w:rFonts w:ascii="Arial" w:hAnsi="Arial" w:cs="Arial"/>
          <w:noProof/>
        </w:rPr>
        <w:t xml:space="preserve"> </w:t>
      </w:r>
    </w:p>
    <w:p w14:paraId="43B4EF63" w14:textId="437E5222" w:rsidR="004E0634" w:rsidRPr="00DC561C" w:rsidRDefault="004E0634" w:rsidP="00742500">
      <w:pPr>
        <w:pStyle w:val="ad"/>
        <w:numPr>
          <w:ilvl w:val="0"/>
          <w:numId w:val="8"/>
        </w:numPr>
        <w:spacing w:afterLines="50" w:after="156" w:line="300" w:lineRule="auto"/>
        <w:ind w:firstLineChars="0"/>
        <w:rPr>
          <w:rFonts w:ascii="Arial" w:hAnsi="Arial" w:cs="Arial"/>
          <w:kern w:val="0"/>
          <w:sz w:val="24"/>
          <w:szCs w:val="24"/>
        </w:rPr>
      </w:pPr>
      <w:r w:rsidRPr="00DC561C">
        <w:rPr>
          <w:rFonts w:ascii="Arial" w:hAnsi="Arial" w:cs="Arial"/>
          <w:kern w:val="0"/>
          <w:sz w:val="24"/>
          <w:szCs w:val="24"/>
        </w:rPr>
        <w:t>Supports 400Gb/s aggregate bit rate</w:t>
      </w:r>
    </w:p>
    <w:p w14:paraId="56D1D425" w14:textId="40DF37C4" w:rsidR="004E0634" w:rsidRPr="00DC561C" w:rsidRDefault="004E0634" w:rsidP="00742500">
      <w:pPr>
        <w:pStyle w:val="ad"/>
        <w:numPr>
          <w:ilvl w:val="0"/>
          <w:numId w:val="8"/>
        </w:numPr>
        <w:spacing w:afterLines="50" w:after="156" w:line="300" w:lineRule="auto"/>
        <w:ind w:firstLineChars="0"/>
        <w:rPr>
          <w:rFonts w:ascii="Arial" w:hAnsi="Arial" w:cs="Arial"/>
          <w:kern w:val="0"/>
          <w:sz w:val="24"/>
          <w:szCs w:val="24"/>
        </w:rPr>
      </w:pPr>
      <w:r w:rsidRPr="00DC561C">
        <w:rPr>
          <w:rFonts w:ascii="Arial" w:hAnsi="Arial" w:cs="Arial"/>
          <w:kern w:val="0"/>
          <w:sz w:val="24"/>
          <w:szCs w:val="24"/>
        </w:rPr>
        <w:t>Up to 53.125Gbps data rate per channel</w:t>
      </w:r>
    </w:p>
    <w:p w14:paraId="3C81A431" w14:textId="77777777" w:rsidR="00AD0447" w:rsidRDefault="004E0634" w:rsidP="00742500">
      <w:pPr>
        <w:pStyle w:val="ad"/>
        <w:numPr>
          <w:ilvl w:val="0"/>
          <w:numId w:val="8"/>
        </w:numPr>
        <w:spacing w:afterLines="50" w:after="156" w:line="300" w:lineRule="auto"/>
        <w:ind w:firstLineChars="0"/>
        <w:rPr>
          <w:rFonts w:ascii="Arial" w:hAnsi="Arial" w:cs="Arial"/>
          <w:kern w:val="0"/>
          <w:sz w:val="24"/>
          <w:szCs w:val="24"/>
        </w:rPr>
      </w:pPr>
      <w:r w:rsidRPr="00DC561C">
        <w:rPr>
          <w:rFonts w:ascii="Arial" w:hAnsi="Arial" w:cs="Arial"/>
          <w:kern w:val="0"/>
          <w:sz w:val="24"/>
          <w:szCs w:val="24"/>
        </w:rPr>
        <w:t>Maximum link length of 70m on</w:t>
      </w:r>
    </w:p>
    <w:p w14:paraId="046614E2" w14:textId="02B08C80" w:rsidR="004E0634" w:rsidRDefault="004E0634" w:rsidP="00742500">
      <w:pPr>
        <w:pStyle w:val="ad"/>
        <w:spacing w:afterLines="50" w:after="156" w:line="300" w:lineRule="auto"/>
        <w:ind w:left="284" w:firstLineChars="0" w:firstLine="0"/>
        <w:rPr>
          <w:rFonts w:ascii="Arial" w:hAnsi="Arial" w:cs="Arial"/>
          <w:kern w:val="0"/>
          <w:sz w:val="24"/>
          <w:szCs w:val="24"/>
        </w:rPr>
      </w:pPr>
      <w:r w:rsidRPr="00DC561C">
        <w:rPr>
          <w:rFonts w:ascii="Arial" w:hAnsi="Arial" w:cs="Arial"/>
          <w:kern w:val="0"/>
          <w:sz w:val="24"/>
          <w:szCs w:val="24"/>
        </w:rPr>
        <w:t>OM3 and 100m on OM4</w:t>
      </w:r>
    </w:p>
    <w:p w14:paraId="7B56DE74" w14:textId="4EA1093E" w:rsidR="007A74C8" w:rsidRPr="00853A65" w:rsidRDefault="007A74C8" w:rsidP="00742500">
      <w:pPr>
        <w:pStyle w:val="ad"/>
        <w:numPr>
          <w:ilvl w:val="0"/>
          <w:numId w:val="8"/>
        </w:numPr>
        <w:spacing w:afterLines="50" w:after="156" w:line="300" w:lineRule="auto"/>
        <w:ind w:firstLineChars="0"/>
        <w:rPr>
          <w:rFonts w:ascii="Arial" w:hAnsi="Arial" w:cs="Arial"/>
          <w:kern w:val="0"/>
          <w:sz w:val="22"/>
        </w:rPr>
      </w:pPr>
      <w:r w:rsidRPr="00853A65">
        <w:rPr>
          <w:rFonts w:ascii="Arial" w:hAnsi="Arial" w:cs="Arial"/>
          <w:kern w:val="0"/>
          <w:sz w:val="24"/>
          <w:szCs w:val="24"/>
        </w:rPr>
        <w:t>P</w:t>
      </w:r>
      <w:r w:rsidRPr="00853A65">
        <w:rPr>
          <w:rFonts w:ascii="Arial" w:hAnsi="Arial" w:cs="Arial" w:hint="eastAsia"/>
          <w:kern w:val="0"/>
          <w:sz w:val="24"/>
          <w:szCs w:val="24"/>
        </w:rPr>
        <w:t>ower</w:t>
      </w:r>
      <w:r w:rsidRPr="00853A65">
        <w:rPr>
          <w:rFonts w:ascii="Arial" w:hAnsi="Arial" w:cs="Arial"/>
          <w:kern w:val="0"/>
          <w:sz w:val="24"/>
          <w:szCs w:val="24"/>
        </w:rPr>
        <w:t xml:space="preserve"> dissipation: &lt;10W</w:t>
      </w:r>
    </w:p>
    <w:p w14:paraId="12EC682B" w14:textId="47D33157" w:rsidR="007A74C8" w:rsidRPr="00853A65" w:rsidRDefault="007A74C8" w:rsidP="00742500">
      <w:pPr>
        <w:pStyle w:val="ad"/>
        <w:numPr>
          <w:ilvl w:val="0"/>
          <w:numId w:val="8"/>
        </w:numPr>
        <w:spacing w:afterLines="50" w:after="156" w:line="300" w:lineRule="auto"/>
        <w:ind w:firstLineChars="0"/>
        <w:rPr>
          <w:rFonts w:ascii="Arial" w:hAnsi="Arial" w:cs="Arial"/>
          <w:kern w:val="0"/>
          <w:sz w:val="22"/>
        </w:rPr>
      </w:pPr>
      <w:r w:rsidRPr="00853A65">
        <w:rPr>
          <w:rFonts w:ascii="Arial" w:hAnsi="Arial" w:cs="Arial" w:hint="eastAsia"/>
          <w:kern w:val="0"/>
          <w:sz w:val="24"/>
          <w:szCs w:val="24"/>
        </w:rPr>
        <w:t>P</w:t>
      </w:r>
      <w:r w:rsidRPr="00853A65">
        <w:rPr>
          <w:rFonts w:ascii="Arial" w:hAnsi="Arial" w:cs="Arial"/>
          <w:kern w:val="0"/>
          <w:sz w:val="24"/>
          <w:szCs w:val="24"/>
        </w:rPr>
        <w:t>AM4 M</w:t>
      </w:r>
      <w:r w:rsidRPr="00853A65">
        <w:rPr>
          <w:rFonts w:ascii="Arial" w:hAnsi="Arial" w:cs="Arial" w:hint="eastAsia"/>
          <w:kern w:val="0"/>
          <w:sz w:val="24"/>
          <w:szCs w:val="24"/>
        </w:rPr>
        <w:t>od</w:t>
      </w:r>
      <w:r w:rsidRPr="00853A65">
        <w:rPr>
          <w:rFonts w:ascii="Arial" w:hAnsi="Arial" w:cs="Arial"/>
          <w:kern w:val="0"/>
          <w:sz w:val="24"/>
          <w:szCs w:val="24"/>
        </w:rPr>
        <w:t>ulation</w:t>
      </w:r>
    </w:p>
    <w:p w14:paraId="52DBEEC7" w14:textId="7DA4F8DA" w:rsidR="0049167B" w:rsidRPr="007A74C8" w:rsidRDefault="00081F2F" w:rsidP="00742500">
      <w:pPr>
        <w:pStyle w:val="ad"/>
        <w:numPr>
          <w:ilvl w:val="0"/>
          <w:numId w:val="8"/>
        </w:numPr>
        <w:spacing w:afterLines="50" w:after="156" w:line="300" w:lineRule="auto"/>
        <w:ind w:firstLineChars="0"/>
        <w:rPr>
          <w:rFonts w:ascii="Arial" w:hAnsi="Arial" w:cs="Arial"/>
          <w:kern w:val="0"/>
          <w:sz w:val="22"/>
        </w:rPr>
      </w:pPr>
      <w:r w:rsidRPr="00DC561C">
        <w:rPr>
          <w:rFonts w:ascii="Arial" w:hAnsi="Arial" w:cs="Arial"/>
          <w:kern w:val="0"/>
          <w:sz w:val="24"/>
          <w:szCs w:val="24"/>
        </w:rPr>
        <w:t>Commercial: 0°C to +70°C</w:t>
      </w:r>
    </w:p>
    <w:p w14:paraId="5A6428A6" w14:textId="77777777" w:rsidR="00280DD9" w:rsidRPr="00DC561C" w:rsidRDefault="00D014BC" w:rsidP="00742500">
      <w:pPr>
        <w:tabs>
          <w:tab w:val="num" w:pos="0"/>
        </w:tabs>
        <w:spacing w:beforeLines="350" w:before="1092" w:line="300" w:lineRule="auto"/>
        <w:rPr>
          <w:rFonts w:ascii="Arial" w:hAnsi="Arial" w:cs="Arial"/>
          <w:b/>
          <w:color w:val="C00000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 w:rsidRPr="00DC56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8D486" wp14:editId="1844C108">
                <wp:simplePos x="0" y="0"/>
                <wp:positionH relativeFrom="column">
                  <wp:posOffset>3803650</wp:posOffset>
                </wp:positionH>
                <wp:positionV relativeFrom="paragraph">
                  <wp:posOffset>470535</wp:posOffset>
                </wp:positionV>
                <wp:extent cx="2563495" cy="1642110"/>
                <wp:effectExtent l="1270" t="1905" r="0" b="381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67F3" w14:textId="4052BACE" w:rsidR="00460FCF" w:rsidRPr="00F811E0" w:rsidRDefault="00460FCF" w:rsidP="00742500">
                            <w:pPr>
                              <w:tabs>
                                <w:tab w:val="num" w:pos="0"/>
                              </w:tabs>
                              <w:spacing w:afterLines="50" w:after="156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1E0">
                              <w:rPr>
                                <w:rFonts w:ascii="Arial" w:hAnsi="Arial" w:cs="Arial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266D7669" w14:textId="0FDC0544" w:rsidR="00460FCF" w:rsidRPr="00F811E0" w:rsidRDefault="00460FCF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F811E0">
                              <w:rPr>
                                <w:rFonts w:ascii="Arial" w:hAnsi="Arial" w:cs="Arial" w:hint="eastAsia"/>
                                <w:sz w:val="24"/>
                              </w:rPr>
                              <w:t>QSFP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-DD</w:t>
                            </w:r>
                            <w:r w:rsidRPr="00F811E0">
                              <w:rPr>
                                <w:rFonts w:ascii="Arial" w:hAnsi="Arial" w:cs="Arial"/>
                                <w:sz w:val="24"/>
                              </w:rPr>
                              <w:t xml:space="preserve"> MSA</w:t>
                            </w:r>
                            <w:r w:rsidRPr="00F811E0">
                              <w:rPr>
                                <w:rFonts w:ascii="Arial" w:hAnsi="Arial" w:cs="Arial" w:hint="eastAsia"/>
                                <w:sz w:val="24"/>
                              </w:rPr>
                              <w:t>.</w:t>
                            </w:r>
                          </w:p>
                          <w:p w14:paraId="34A36BAF" w14:textId="769BC71D" w:rsidR="00460FCF" w:rsidRPr="004E0634" w:rsidRDefault="00460FCF" w:rsidP="004E063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F811E0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</w:rPr>
                              <w:t>IEEE802.3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  <w:t>cd</w:t>
                            </w:r>
                            <w:r w:rsidRPr="00F811E0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14:paraId="7C66DBDB" w14:textId="77777777" w:rsidR="00460FCF" w:rsidRPr="00F811E0" w:rsidRDefault="00460FCF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F811E0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</w:rPr>
                              <w:t>RoHS</w:t>
                            </w:r>
                          </w:p>
                          <w:p w14:paraId="110D651C" w14:textId="77777777" w:rsidR="00460FCF" w:rsidRDefault="00460FCF" w:rsidP="00280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8D48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9.5pt;margin-top:37.05pt;width:201.85pt;height:129.3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" filled="f" stroked="f">
                <v:textbox>
                  <w:txbxContent>
                    <w:p w14:paraId="6D5A67F3" w14:textId="4052BACE" w:rsidR="00460FCF" w:rsidRPr="00F811E0" w:rsidRDefault="00460FCF" w:rsidP="00742500">
                      <w:pPr>
                        <w:tabs>
                          <w:tab w:val="num" w:pos="0"/>
                        </w:tabs>
                        <w:spacing w:afterLines="50" w:after="156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1E0">
                        <w:rPr>
                          <w:rFonts w:ascii="Arial" w:hAnsi="Arial" w:cs="Arial" w:hint="eastAsia"/>
                          <w:b/>
                          <w:color w:val="C00000"/>
                          <w:sz w:val="28"/>
                          <w:szCs w:val="28"/>
                        </w:rPr>
                        <w:t>Compliance</w:t>
                      </w:r>
                    </w:p>
                    <w:p w14:paraId="266D7669" w14:textId="0FDC0544" w:rsidR="00460FCF" w:rsidRPr="00F811E0" w:rsidRDefault="00460FCF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F811E0">
                        <w:rPr>
                          <w:rFonts w:ascii="Arial" w:hAnsi="Arial" w:cs="Arial" w:hint="eastAsia"/>
                          <w:sz w:val="24"/>
                        </w:rPr>
                        <w:t>QSFP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-DD</w:t>
                      </w:r>
                      <w:r w:rsidRPr="00F811E0">
                        <w:rPr>
                          <w:rFonts w:ascii="Arial" w:hAnsi="Arial" w:cs="Arial"/>
                          <w:sz w:val="24"/>
                        </w:rPr>
                        <w:t xml:space="preserve"> MSA</w:t>
                      </w:r>
                      <w:r w:rsidRPr="00F811E0">
                        <w:rPr>
                          <w:rFonts w:ascii="Arial" w:hAnsi="Arial" w:cs="Arial" w:hint="eastAsia"/>
                          <w:sz w:val="24"/>
                        </w:rPr>
                        <w:t>.</w:t>
                      </w:r>
                    </w:p>
                    <w:p w14:paraId="34A36BAF" w14:textId="769BC71D" w:rsidR="00460FCF" w:rsidRPr="004E0634" w:rsidRDefault="00460FCF" w:rsidP="004E0634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F811E0">
                        <w:rPr>
                          <w:rFonts w:ascii="Arial" w:hAnsi="Arial" w:cs="Arial" w:hint="eastAsia"/>
                          <w:kern w:val="0"/>
                          <w:sz w:val="24"/>
                        </w:rPr>
                        <w:t>IEEE802.3</w:t>
                      </w:r>
                      <w:r>
                        <w:rPr>
                          <w:rFonts w:ascii="Arial" w:hAnsi="Arial" w:cs="Arial"/>
                          <w:kern w:val="0"/>
                          <w:sz w:val="24"/>
                        </w:rPr>
                        <w:t>cd</w:t>
                      </w:r>
                      <w:r w:rsidRPr="00F811E0">
                        <w:rPr>
                          <w:rFonts w:ascii="Arial" w:hAnsi="Arial" w:cs="Arial" w:hint="eastAsia"/>
                          <w:kern w:val="0"/>
                          <w:sz w:val="24"/>
                        </w:rPr>
                        <w:t xml:space="preserve"> </w:t>
                      </w:r>
                    </w:p>
                    <w:p w14:paraId="7C66DBDB" w14:textId="77777777" w:rsidR="00460FCF" w:rsidRPr="00F811E0" w:rsidRDefault="00460FCF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F811E0">
                        <w:rPr>
                          <w:rFonts w:ascii="Arial" w:hAnsi="Arial" w:cs="Arial" w:hint="eastAsia"/>
                          <w:kern w:val="0"/>
                          <w:sz w:val="24"/>
                        </w:rPr>
                        <w:t>RoHS</w:t>
                      </w:r>
                    </w:p>
                    <w:p w14:paraId="110D651C" w14:textId="77777777" w:rsidR="00460FCF" w:rsidRDefault="00460FCF" w:rsidP="00280DD9"/>
                  </w:txbxContent>
                </v:textbox>
              </v:shape>
            </w:pict>
          </mc:Fallback>
        </mc:AlternateContent>
      </w:r>
      <w:r w:rsidR="00280DD9" w:rsidRPr="00DC561C">
        <w:rPr>
          <w:rFonts w:ascii="Arial" w:hAnsi="Arial" w:cs="Arial"/>
          <w:b/>
          <w:color w:val="C00000"/>
          <w:sz w:val="28"/>
          <w:szCs w:val="28"/>
        </w:rPr>
        <w:t>APPLICATIONS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4F7858C5" w14:textId="6D1E30B5" w:rsidR="008F5348" w:rsidRPr="00DC561C" w:rsidRDefault="00EB0287" w:rsidP="00742500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kern w:val="0"/>
          <w:sz w:val="22"/>
        </w:rPr>
      </w:pPr>
      <w:r w:rsidRPr="00DC561C">
        <w:rPr>
          <w:rFonts w:ascii="Arial" w:hAnsi="Arial" w:cs="Arial"/>
          <w:kern w:val="0"/>
          <w:sz w:val="24"/>
        </w:rPr>
        <w:t>4</w:t>
      </w:r>
      <w:r w:rsidR="003B058E" w:rsidRPr="00DC561C">
        <w:rPr>
          <w:rFonts w:ascii="Arial" w:hAnsi="Arial" w:cs="Arial"/>
          <w:kern w:val="0"/>
          <w:sz w:val="24"/>
        </w:rPr>
        <w:t>00</w:t>
      </w:r>
      <w:r w:rsidR="004E0634" w:rsidRPr="00DC561C">
        <w:rPr>
          <w:rFonts w:ascii="Arial" w:hAnsi="Arial" w:cs="Arial"/>
          <w:kern w:val="0"/>
          <w:sz w:val="24"/>
        </w:rPr>
        <w:t>GBASE-SR8 400G</w:t>
      </w:r>
      <w:r w:rsidR="003B058E" w:rsidRPr="00DC561C">
        <w:rPr>
          <w:rFonts w:ascii="Arial" w:hAnsi="Arial" w:cs="Arial"/>
          <w:kern w:val="0"/>
          <w:sz w:val="24"/>
        </w:rPr>
        <w:t xml:space="preserve"> Ethernet</w:t>
      </w:r>
    </w:p>
    <w:p w14:paraId="3A3F797A" w14:textId="41B76D3F" w:rsidR="004E0634" w:rsidRPr="00DC561C" w:rsidRDefault="004E0634" w:rsidP="00742500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kern w:val="0"/>
          <w:sz w:val="22"/>
        </w:rPr>
      </w:pPr>
      <w:r w:rsidRPr="00DC561C">
        <w:rPr>
          <w:rFonts w:ascii="Arial" w:hAnsi="Arial" w:cs="Arial"/>
          <w:kern w:val="0"/>
          <w:sz w:val="24"/>
        </w:rPr>
        <w:t>Data Center</w:t>
      </w:r>
    </w:p>
    <w:p w14:paraId="13032DF5" w14:textId="77777777" w:rsidR="00EB1DF4" w:rsidRDefault="00EB1DF4" w:rsidP="00B547C4">
      <w:pPr>
        <w:spacing w:line="300" w:lineRule="auto"/>
        <w:rPr>
          <w:rFonts w:ascii="Arial" w:hAnsi="Arial" w:cs="Arial"/>
          <w:b/>
          <w:color w:val="C00000"/>
          <w:sz w:val="28"/>
          <w:szCs w:val="28"/>
        </w:rPr>
      </w:pPr>
    </w:p>
    <w:p w14:paraId="56F2700E" w14:textId="0B514F38" w:rsidR="003B058E" w:rsidRPr="00DC561C" w:rsidRDefault="0049167B" w:rsidP="00742500">
      <w:pPr>
        <w:spacing w:beforeLines="2200" w:before="6864" w:line="300" w:lineRule="auto"/>
        <w:rPr>
          <w:rFonts w:ascii="Arial" w:hAnsi="Arial" w:cs="Arial"/>
          <w:b/>
          <w:color w:val="C00000"/>
          <w:sz w:val="28"/>
          <w:szCs w:val="28"/>
        </w:rPr>
      </w:pPr>
      <w:r w:rsidRPr="00DC561C">
        <w:rPr>
          <w:rFonts w:ascii="Arial" w:hAnsi="Arial" w:cs="Arial"/>
          <w:b/>
          <w:color w:val="C00000"/>
          <w:sz w:val="28"/>
          <w:szCs w:val="28"/>
        </w:rPr>
        <w:lastRenderedPageBreak/>
        <w:t>PRODUCT DESCRIPTION</w:t>
      </w:r>
    </w:p>
    <w:p w14:paraId="2DC1B7E8" w14:textId="68B3BAAF" w:rsidR="003268B4" w:rsidRPr="00DC561C" w:rsidRDefault="0073657F" w:rsidP="00DC561C">
      <w:pPr>
        <w:pStyle w:val="Default"/>
        <w:spacing w:line="300" w:lineRule="auto"/>
        <w:ind w:firstLineChars="100" w:firstLine="2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LQD400-SR8</w:t>
      </w:r>
      <w:r w:rsidR="008B1D2F" w:rsidRPr="00DC561C">
        <w:rPr>
          <w:rFonts w:ascii="Arial" w:eastAsiaTheme="minorEastAsia" w:hAnsi="Arial" w:cs="Arial"/>
        </w:rPr>
        <w:t xml:space="preserve"> is a QSFP-DD optical transceiver for </w:t>
      </w:r>
      <w:r w:rsidR="00193FCB" w:rsidRPr="00DC561C">
        <w:rPr>
          <w:rFonts w:ascii="Arial" w:eastAsiaTheme="minorEastAsia" w:hAnsi="Arial" w:cs="Arial"/>
        </w:rPr>
        <w:t xml:space="preserve">400G links over multimode fiber. It is compliant with the QSFP-DD MSA specifications. It operates at </w:t>
      </w:r>
      <w:r w:rsidR="00193FCB" w:rsidRPr="00DC561C">
        <w:rPr>
          <w:rFonts w:ascii="Arial" w:hAnsi="Arial" w:cs="Arial"/>
        </w:rPr>
        <w:t>53.125Gbps per lane up to 70m over OM3 and 100m OM4 Multi-mode fiber</w:t>
      </w:r>
      <w:r w:rsidR="008B1D2F" w:rsidRPr="00DC561C">
        <w:rPr>
          <w:rFonts w:ascii="Arial" w:eastAsiaTheme="minorEastAsia" w:hAnsi="Arial" w:cs="Arial"/>
        </w:rPr>
        <w:t>.</w:t>
      </w:r>
    </w:p>
    <w:p w14:paraId="7BB90B8E" w14:textId="77777777" w:rsidR="0049167B" w:rsidRPr="00DC561C" w:rsidRDefault="0049167B" w:rsidP="00742500">
      <w:pPr>
        <w:spacing w:beforeLines="50" w:before="156" w:afterLines="50" w:after="156" w:line="300" w:lineRule="auto"/>
        <w:outlineLvl w:val="0"/>
        <w:rPr>
          <w:rFonts w:ascii="Arial" w:hAnsi="Arial" w:cs="Arial"/>
          <w:b/>
          <w:color w:val="C00000"/>
          <w:sz w:val="28"/>
          <w:szCs w:val="28"/>
        </w:rPr>
      </w:pPr>
      <w:r w:rsidRPr="00DC561C">
        <w:rPr>
          <w:rFonts w:ascii="Arial" w:hAnsi="Arial" w:cs="Arial"/>
          <w:b/>
          <w:color w:val="C00000"/>
          <w:sz w:val="28"/>
          <w:szCs w:val="28"/>
        </w:rPr>
        <w:t>Ordering information</w:t>
      </w:r>
    </w:p>
    <w:tbl>
      <w:tblPr>
        <w:tblStyle w:val="ac"/>
        <w:tblW w:w="47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E0" w:firstRow="1" w:lastRow="1" w:firstColumn="1" w:lastColumn="0" w:noHBand="0" w:noVBand="1"/>
      </w:tblPr>
      <w:tblGrid>
        <w:gridCol w:w="973"/>
        <w:gridCol w:w="1514"/>
        <w:gridCol w:w="1120"/>
        <w:gridCol w:w="1046"/>
        <w:gridCol w:w="1541"/>
        <w:gridCol w:w="1387"/>
        <w:gridCol w:w="734"/>
        <w:gridCol w:w="1173"/>
      </w:tblGrid>
      <w:tr w:rsidR="00960C11" w:rsidRPr="00EB1DF4" w14:paraId="0B9D97D0" w14:textId="77777777" w:rsidTr="00960C11">
        <w:trPr>
          <w:trHeight w:val="654"/>
          <w:jc w:val="center"/>
        </w:trPr>
        <w:tc>
          <w:tcPr>
            <w:tcW w:w="513" w:type="pct"/>
            <w:shd w:val="clear" w:color="auto" w:fill="D99594" w:themeFill="accent2" w:themeFillTint="99"/>
            <w:vAlign w:val="center"/>
          </w:tcPr>
          <w:p w14:paraId="04FD4358" w14:textId="77777777" w:rsidR="00DF709B" w:rsidRPr="00EB1DF4" w:rsidRDefault="00DF709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Package</w:t>
            </w:r>
          </w:p>
        </w:tc>
        <w:tc>
          <w:tcPr>
            <w:tcW w:w="798" w:type="pct"/>
            <w:shd w:val="clear" w:color="auto" w:fill="D99594" w:themeFill="accent2" w:themeFillTint="99"/>
            <w:vAlign w:val="center"/>
          </w:tcPr>
          <w:p w14:paraId="030D4B15" w14:textId="77777777" w:rsidR="00DF709B" w:rsidRPr="00EB1DF4" w:rsidRDefault="00DF709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Product part NO.</w:t>
            </w:r>
          </w:p>
        </w:tc>
        <w:tc>
          <w:tcPr>
            <w:tcW w:w="590" w:type="pct"/>
            <w:shd w:val="clear" w:color="auto" w:fill="D99594" w:themeFill="accent2" w:themeFillTint="99"/>
            <w:vAlign w:val="center"/>
          </w:tcPr>
          <w:p w14:paraId="30061C60" w14:textId="77777777" w:rsidR="00DF709B" w:rsidRPr="00EB1DF4" w:rsidRDefault="00DF709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 xml:space="preserve">Data </w:t>
            </w:r>
            <w:proofErr w:type="gramStart"/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Rate(</w:t>
            </w:r>
            <w:proofErr w:type="gramEnd"/>
            <w:r w:rsidR="00D46380"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G</w:t>
            </w: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bps)</w:t>
            </w:r>
          </w:p>
        </w:tc>
        <w:tc>
          <w:tcPr>
            <w:tcW w:w="551" w:type="pct"/>
            <w:shd w:val="clear" w:color="auto" w:fill="D99594" w:themeFill="accent2" w:themeFillTint="99"/>
            <w:vAlign w:val="center"/>
          </w:tcPr>
          <w:p w14:paraId="757B6E1C" w14:textId="77777777" w:rsidR="00DF709B" w:rsidRPr="00EB1DF4" w:rsidRDefault="00DF709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Media</w:t>
            </w:r>
          </w:p>
        </w:tc>
        <w:tc>
          <w:tcPr>
            <w:tcW w:w="812" w:type="pct"/>
            <w:shd w:val="clear" w:color="auto" w:fill="D99594" w:themeFill="accent2" w:themeFillTint="99"/>
            <w:vAlign w:val="center"/>
          </w:tcPr>
          <w:p w14:paraId="1B3C13D9" w14:textId="77777777" w:rsidR="00DF709B" w:rsidRPr="00EB1DF4" w:rsidRDefault="00DF709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Wavelength(nm)</w:t>
            </w:r>
          </w:p>
        </w:tc>
        <w:tc>
          <w:tcPr>
            <w:tcW w:w="731" w:type="pct"/>
            <w:shd w:val="clear" w:color="auto" w:fill="D99594" w:themeFill="accent2" w:themeFillTint="99"/>
            <w:vAlign w:val="center"/>
          </w:tcPr>
          <w:p w14:paraId="6AD2200E" w14:textId="73C47504" w:rsidR="00DF709B" w:rsidRPr="00EB1DF4" w:rsidRDefault="00DF709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Transmission</w:t>
            </w:r>
            <w:r w:rsidR="00C40900">
              <w:rPr>
                <w:rFonts w:ascii="Arial" w:eastAsia="Arial Unicode MS" w:hAnsi="Arial" w:cs="Arial" w:hint="eastAsi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="00C24C93"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Distance(</w:t>
            </w: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m)</w:t>
            </w:r>
          </w:p>
        </w:tc>
        <w:tc>
          <w:tcPr>
            <w:tcW w:w="1006" w:type="pct"/>
            <w:gridSpan w:val="2"/>
            <w:shd w:val="clear" w:color="auto" w:fill="D99594" w:themeFill="accent2" w:themeFillTint="99"/>
            <w:vAlign w:val="center"/>
          </w:tcPr>
          <w:p w14:paraId="1A24AA15" w14:textId="77777777" w:rsidR="00DF709B" w:rsidRPr="00EB1DF4" w:rsidRDefault="00DF709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Temperature Range</w:t>
            </w: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（</w:t>
            </w:r>
            <w:r w:rsidRPr="00EB1DF4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20"/>
              </w:rPr>
              <w:t>℃</w:t>
            </w:r>
            <w:r w:rsidRPr="00EB1DF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  <w:t>）</w:t>
            </w:r>
          </w:p>
        </w:tc>
      </w:tr>
      <w:tr w:rsidR="00960C11" w:rsidRPr="00EB1DF4" w14:paraId="52A03A7B" w14:textId="77777777" w:rsidTr="00960C11">
        <w:trPr>
          <w:trHeight w:val="1026"/>
          <w:jc w:val="center"/>
        </w:trPr>
        <w:tc>
          <w:tcPr>
            <w:tcW w:w="513" w:type="pct"/>
            <w:vAlign w:val="center"/>
          </w:tcPr>
          <w:p w14:paraId="37D5B22C" w14:textId="2584DFAD" w:rsidR="00081F2F" w:rsidRPr="00EB1DF4" w:rsidRDefault="00557CA5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color w:val="000000"/>
                <w:sz w:val="16"/>
                <w:szCs w:val="20"/>
              </w:rPr>
              <w:t>QS</w:t>
            </w:r>
            <w:r w:rsidR="00362448" w:rsidRPr="00EB1DF4">
              <w:rPr>
                <w:rFonts w:ascii="Arial" w:eastAsia="Arial Unicode MS" w:hAnsi="Arial" w:cs="Arial"/>
                <w:color w:val="000000"/>
                <w:sz w:val="16"/>
                <w:szCs w:val="20"/>
              </w:rPr>
              <w:t>FP</w:t>
            </w:r>
            <w:r w:rsidR="00193FCB" w:rsidRPr="00EB1DF4">
              <w:rPr>
                <w:rFonts w:ascii="Arial" w:eastAsia="Arial Unicode MS" w:hAnsi="Arial" w:cs="Arial"/>
                <w:color w:val="000000"/>
                <w:sz w:val="16"/>
                <w:szCs w:val="20"/>
              </w:rPr>
              <w:t>-DD</w:t>
            </w:r>
          </w:p>
        </w:tc>
        <w:tc>
          <w:tcPr>
            <w:tcW w:w="798" w:type="pct"/>
            <w:vAlign w:val="center"/>
          </w:tcPr>
          <w:p w14:paraId="1C2110E3" w14:textId="72477164" w:rsidR="00081F2F" w:rsidRPr="00EB1DF4" w:rsidRDefault="0073657F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20"/>
              </w:rPr>
              <w:t>LQD400-SR8</w:t>
            </w:r>
          </w:p>
        </w:tc>
        <w:tc>
          <w:tcPr>
            <w:tcW w:w="590" w:type="pct"/>
            <w:vAlign w:val="center"/>
          </w:tcPr>
          <w:p w14:paraId="3B919235" w14:textId="5A38839F" w:rsidR="00081F2F" w:rsidRPr="00EB1DF4" w:rsidRDefault="00193FC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color w:val="000000"/>
                <w:sz w:val="16"/>
                <w:szCs w:val="20"/>
              </w:rPr>
              <w:t>8</w:t>
            </w:r>
            <w:r w:rsidR="002F7115" w:rsidRPr="00EB1DF4">
              <w:rPr>
                <w:rFonts w:ascii="Arial" w:eastAsia="Arial Unicode MS" w:hAnsi="Arial" w:cs="Arial"/>
                <w:color w:val="000000"/>
                <w:sz w:val="16"/>
                <w:szCs w:val="20"/>
              </w:rPr>
              <w:t>X</w:t>
            </w:r>
            <w:r w:rsidRPr="00EB1DF4">
              <w:rPr>
                <w:rFonts w:ascii="Arial" w:eastAsia="Arial Unicode MS" w:hAnsi="Arial" w:cs="Arial"/>
                <w:color w:val="000000"/>
                <w:sz w:val="16"/>
                <w:szCs w:val="20"/>
              </w:rPr>
              <w:t>53.125</w:t>
            </w:r>
          </w:p>
        </w:tc>
        <w:tc>
          <w:tcPr>
            <w:tcW w:w="551" w:type="pct"/>
            <w:vAlign w:val="center"/>
          </w:tcPr>
          <w:p w14:paraId="5AA2C881" w14:textId="56445466" w:rsidR="00081F2F" w:rsidRPr="00EB1DF4" w:rsidRDefault="00193FC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color w:val="000000"/>
                <w:sz w:val="16"/>
                <w:szCs w:val="20"/>
              </w:rPr>
              <w:t>Multi-mode fiber</w:t>
            </w:r>
          </w:p>
        </w:tc>
        <w:tc>
          <w:tcPr>
            <w:tcW w:w="812" w:type="pct"/>
            <w:vAlign w:val="center"/>
          </w:tcPr>
          <w:p w14:paraId="3873994D" w14:textId="2D7AA478" w:rsidR="003B058E" w:rsidRPr="00EB1DF4" w:rsidRDefault="00193FCB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sz w:val="16"/>
                <w:szCs w:val="20"/>
              </w:rPr>
              <w:t>850</w:t>
            </w:r>
          </w:p>
        </w:tc>
        <w:tc>
          <w:tcPr>
            <w:tcW w:w="731" w:type="pct"/>
            <w:vAlign w:val="center"/>
          </w:tcPr>
          <w:p w14:paraId="6B6B05C7" w14:textId="77777777" w:rsidR="00081F2F" w:rsidRPr="00EB1DF4" w:rsidRDefault="00660A78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sz w:val="16"/>
                <w:szCs w:val="20"/>
              </w:rPr>
              <w:t>70(OM3)</w:t>
            </w:r>
          </w:p>
          <w:p w14:paraId="45CCF3F1" w14:textId="4481549E" w:rsidR="00660A78" w:rsidRPr="00EB1DF4" w:rsidRDefault="00660A78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sz w:val="16"/>
                <w:szCs w:val="20"/>
              </w:rPr>
              <w:t>100(OM4)</w:t>
            </w:r>
          </w:p>
        </w:tc>
        <w:tc>
          <w:tcPr>
            <w:tcW w:w="387" w:type="pct"/>
            <w:vAlign w:val="center"/>
          </w:tcPr>
          <w:p w14:paraId="62B73DA4" w14:textId="77777777" w:rsidR="00081F2F" w:rsidRPr="00EB1DF4" w:rsidRDefault="00081F2F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sz w:val="16"/>
                <w:szCs w:val="20"/>
              </w:rPr>
              <w:t>0~70</w:t>
            </w:r>
          </w:p>
        </w:tc>
        <w:tc>
          <w:tcPr>
            <w:tcW w:w="619" w:type="pct"/>
            <w:vAlign w:val="center"/>
          </w:tcPr>
          <w:p w14:paraId="2AC4954B" w14:textId="77777777" w:rsidR="00081F2F" w:rsidRPr="00EB1DF4" w:rsidRDefault="00081F2F" w:rsidP="00F811E0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EB1DF4">
              <w:rPr>
                <w:rFonts w:ascii="Arial" w:eastAsia="Arial Unicode MS" w:hAnsi="Arial" w:cs="Arial"/>
                <w:sz w:val="16"/>
                <w:szCs w:val="20"/>
              </w:rPr>
              <w:t>Commercial</w:t>
            </w:r>
          </w:p>
        </w:tc>
      </w:tr>
    </w:tbl>
    <w:p w14:paraId="787231A6" w14:textId="77777777" w:rsidR="009603A3" w:rsidRPr="00DC561C" w:rsidRDefault="009603A3" w:rsidP="00742500">
      <w:pPr>
        <w:pStyle w:val="ad"/>
        <w:kinsoku w:val="0"/>
        <w:overflowPunct w:val="0"/>
        <w:spacing w:afterLines="20" w:after="62" w:line="300" w:lineRule="auto"/>
        <w:ind w:left="340" w:firstLineChars="0" w:firstLine="0"/>
        <w:rPr>
          <w:rFonts w:ascii="Arial" w:eastAsia="Times New Roman" w:hAnsi="Arial" w:cs="Arial"/>
          <w:sz w:val="8"/>
          <w:szCs w:val="8"/>
        </w:rPr>
      </w:pPr>
    </w:p>
    <w:p w14:paraId="301124DA" w14:textId="5E2E69AB" w:rsidR="00D014BC" w:rsidRPr="00DC561C" w:rsidRDefault="00EC10E1" w:rsidP="00B279A2">
      <w:pPr>
        <w:kinsoku w:val="0"/>
        <w:overflowPunct w:val="0"/>
        <w:spacing w:line="300" w:lineRule="auto"/>
        <w:rPr>
          <w:rFonts w:ascii="Arial" w:eastAsia="Times New Roman" w:hAnsi="Arial" w:cs="Arial"/>
          <w:sz w:val="8"/>
          <w:szCs w:val="8"/>
        </w:rPr>
      </w:pPr>
      <w:r w:rsidRPr="00DC561C"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Diagram</w:t>
      </w:r>
    </w:p>
    <w:p w14:paraId="15C27B73" w14:textId="77777777" w:rsidR="00660A78" w:rsidRPr="00DC561C" w:rsidRDefault="00660A78" w:rsidP="00742500">
      <w:pPr>
        <w:kinsoku w:val="0"/>
        <w:overflowPunct w:val="0"/>
        <w:spacing w:afterLines="20" w:after="62" w:line="300" w:lineRule="auto"/>
        <w:rPr>
          <w:rFonts w:ascii="Arial" w:hAnsi="Arial" w:cs="Arial"/>
          <w:sz w:val="8"/>
          <w:szCs w:val="8"/>
        </w:rPr>
      </w:pPr>
    </w:p>
    <w:p w14:paraId="32F218D4" w14:textId="77777777" w:rsidR="00742500" w:rsidRDefault="00D014BC" w:rsidP="00B279A2">
      <w:pPr>
        <w:jc w:val="center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DC561C">
        <w:rPr>
          <w:noProof/>
        </w:rPr>
        <w:drawing>
          <wp:inline distT="0" distB="0" distL="0" distR="0" wp14:anchorId="02DECADC" wp14:editId="4FA63B55">
            <wp:extent cx="6232394" cy="2055714"/>
            <wp:effectExtent l="0" t="0" r="0" b="1905"/>
            <wp:docPr id="5171" name="图片 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" name="无标题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668" cy="205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5121" w14:textId="0CAF4600" w:rsidR="000A6854" w:rsidRPr="00742500" w:rsidRDefault="00EC10E1" w:rsidP="00483F2E">
      <w:pPr>
        <w:pStyle w:val="ad"/>
        <w:numPr>
          <w:ilvl w:val="0"/>
          <w:numId w:val="4"/>
        </w:numPr>
        <w:spacing w:beforeLines="1400" w:before="4368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742500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 xml:space="preserve">Pin Descriptions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662"/>
        <w:gridCol w:w="6442"/>
        <w:gridCol w:w="1233"/>
      </w:tblGrid>
      <w:tr w:rsidR="00954A42" w:rsidRPr="003F4291" w14:paraId="1D559BBE" w14:textId="77777777" w:rsidTr="00681876">
        <w:trPr>
          <w:trHeight w:hRule="exact" w:val="366"/>
          <w:jc w:val="center"/>
        </w:trPr>
        <w:tc>
          <w:tcPr>
            <w:tcW w:w="365" w:type="pct"/>
            <w:shd w:val="clear" w:color="auto" w:fill="D99594" w:themeFill="accent2" w:themeFillTint="99"/>
            <w:vAlign w:val="center"/>
          </w:tcPr>
          <w:p w14:paraId="2B19BA2F" w14:textId="77777777" w:rsidR="00954A42" w:rsidRPr="003F4291" w:rsidRDefault="00954A42" w:rsidP="0052239A">
            <w:pPr>
              <w:spacing w:afterLines="50" w:after="156"/>
              <w:rPr>
                <w:rFonts w:ascii="Arial" w:hAnsi="Arial" w:cs="Arial"/>
                <w:b/>
                <w:sz w:val="18"/>
                <w:szCs w:val="28"/>
              </w:rPr>
            </w:pPr>
            <w:r w:rsidRPr="003F4291">
              <w:rPr>
                <w:rFonts w:ascii="Arial" w:hAnsi="Arial" w:cs="Arial"/>
                <w:b/>
                <w:sz w:val="18"/>
                <w:szCs w:val="28"/>
              </w:rPr>
              <w:t>Pad</w:t>
            </w:r>
          </w:p>
        </w:tc>
        <w:tc>
          <w:tcPr>
            <w:tcW w:w="825" w:type="pct"/>
            <w:shd w:val="clear" w:color="auto" w:fill="D99594" w:themeFill="accent2" w:themeFillTint="99"/>
            <w:vAlign w:val="center"/>
          </w:tcPr>
          <w:p w14:paraId="15085E57" w14:textId="77777777" w:rsidR="00954A42" w:rsidRPr="003F4291" w:rsidRDefault="00954A42" w:rsidP="0052239A">
            <w:pPr>
              <w:spacing w:afterLines="50" w:after="156"/>
              <w:rPr>
                <w:rFonts w:ascii="Arial" w:hAnsi="Arial" w:cs="Arial"/>
                <w:b/>
                <w:sz w:val="18"/>
                <w:szCs w:val="28"/>
              </w:rPr>
            </w:pPr>
            <w:r w:rsidRPr="003F4291">
              <w:rPr>
                <w:rFonts w:ascii="Arial" w:hAnsi="Arial" w:cs="Arial"/>
                <w:b/>
                <w:sz w:val="18"/>
                <w:szCs w:val="28"/>
              </w:rPr>
              <w:t>Symbol</w:t>
            </w:r>
          </w:p>
        </w:tc>
        <w:tc>
          <w:tcPr>
            <w:tcW w:w="3198" w:type="pct"/>
            <w:shd w:val="clear" w:color="auto" w:fill="D99594" w:themeFill="accent2" w:themeFillTint="99"/>
            <w:vAlign w:val="center"/>
          </w:tcPr>
          <w:p w14:paraId="7D17EB18" w14:textId="77777777" w:rsidR="00954A42" w:rsidRPr="003F4291" w:rsidRDefault="00954A42" w:rsidP="0052239A">
            <w:pPr>
              <w:spacing w:afterLines="50" w:after="156"/>
              <w:rPr>
                <w:rFonts w:ascii="Arial" w:hAnsi="Arial" w:cs="Arial"/>
                <w:b/>
                <w:sz w:val="18"/>
                <w:szCs w:val="28"/>
              </w:rPr>
            </w:pPr>
            <w:r w:rsidRPr="003F4291">
              <w:rPr>
                <w:rFonts w:ascii="Arial" w:hAnsi="Arial" w:cs="Arial"/>
                <w:b/>
                <w:sz w:val="18"/>
                <w:szCs w:val="28"/>
              </w:rPr>
              <w:t>Description</w:t>
            </w:r>
          </w:p>
        </w:tc>
        <w:tc>
          <w:tcPr>
            <w:tcW w:w="612" w:type="pct"/>
            <w:shd w:val="clear" w:color="auto" w:fill="D99594" w:themeFill="accent2" w:themeFillTint="99"/>
            <w:vAlign w:val="center"/>
          </w:tcPr>
          <w:p w14:paraId="19A30077" w14:textId="77777777" w:rsidR="00954A42" w:rsidRPr="003F4291" w:rsidRDefault="00954A42" w:rsidP="0052239A">
            <w:pPr>
              <w:spacing w:afterLines="50" w:after="156"/>
              <w:rPr>
                <w:rFonts w:ascii="Arial" w:hAnsi="Arial" w:cs="Arial"/>
                <w:b/>
                <w:sz w:val="18"/>
                <w:szCs w:val="28"/>
              </w:rPr>
            </w:pPr>
            <w:r w:rsidRPr="003F4291">
              <w:rPr>
                <w:rFonts w:ascii="Arial" w:hAnsi="Arial" w:cs="Arial"/>
                <w:b/>
                <w:sz w:val="18"/>
                <w:szCs w:val="28"/>
              </w:rPr>
              <w:t>Notes</w:t>
            </w:r>
          </w:p>
        </w:tc>
      </w:tr>
      <w:tr w:rsidR="00954A42" w:rsidRPr="003F4291" w14:paraId="79B61C91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78447893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</w:t>
            </w:r>
          </w:p>
        </w:tc>
        <w:tc>
          <w:tcPr>
            <w:tcW w:w="825" w:type="pct"/>
            <w:vAlign w:val="center"/>
          </w:tcPr>
          <w:p w14:paraId="75D2943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2A8CE2B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79E24D22" w14:textId="7DAA5605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5F98FEA8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5A72D365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</w:t>
            </w:r>
          </w:p>
        </w:tc>
        <w:tc>
          <w:tcPr>
            <w:tcW w:w="825" w:type="pct"/>
            <w:vAlign w:val="center"/>
          </w:tcPr>
          <w:p w14:paraId="0224B91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Tx2n</w:t>
            </w:r>
          </w:p>
        </w:tc>
        <w:tc>
          <w:tcPr>
            <w:tcW w:w="3198" w:type="pct"/>
            <w:vAlign w:val="center"/>
          </w:tcPr>
          <w:p w14:paraId="55DE44D5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Inverted Data Input</w:t>
            </w:r>
          </w:p>
        </w:tc>
        <w:tc>
          <w:tcPr>
            <w:tcW w:w="612" w:type="pct"/>
            <w:vAlign w:val="center"/>
          </w:tcPr>
          <w:p w14:paraId="4B037B2B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3E7D1F02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B6E4B4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3</w:t>
            </w:r>
          </w:p>
        </w:tc>
        <w:tc>
          <w:tcPr>
            <w:tcW w:w="825" w:type="pct"/>
            <w:vAlign w:val="center"/>
          </w:tcPr>
          <w:p w14:paraId="214B7B6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Tx2p</w:t>
            </w:r>
          </w:p>
        </w:tc>
        <w:tc>
          <w:tcPr>
            <w:tcW w:w="3198" w:type="pct"/>
            <w:vAlign w:val="center"/>
          </w:tcPr>
          <w:p w14:paraId="67C9DB4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Non-Inverted Data Input</w:t>
            </w:r>
          </w:p>
        </w:tc>
        <w:tc>
          <w:tcPr>
            <w:tcW w:w="612" w:type="pct"/>
            <w:vAlign w:val="center"/>
          </w:tcPr>
          <w:p w14:paraId="45ED5FB3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6B6E5F72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11B666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4</w:t>
            </w:r>
          </w:p>
        </w:tc>
        <w:tc>
          <w:tcPr>
            <w:tcW w:w="825" w:type="pct"/>
            <w:vAlign w:val="center"/>
          </w:tcPr>
          <w:p w14:paraId="7334F6C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51EC1D50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6A2D6AFD" w14:textId="0AB2F688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7A7B7CF0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04509C11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5</w:t>
            </w:r>
          </w:p>
        </w:tc>
        <w:tc>
          <w:tcPr>
            <w:tcW w:w="825" w:type="pct"/>
            <w:vAlign w:val="center"/>
          </w:tcPr>
          <w:p w14:paraId="237FF133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Tx4n</w:t>
            </w:r>
          </w:p>
        </w:tc>
        <w:tc>
          <w:tcPr>
            <w:tcW w:w="3198" w:type="pct"/>
            <w:vAlign w:val="center"/>
          </w:tcPr>
          <w:p w14:paraId="7E54EDC4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Inverted Data Input</w:t>
            </w:r>
          </w:p>
        </w:tc>
        <w:tc>
          <w:tcPr>
            <w:tcW w:w="612" w:type="pct"/>
            <w:vAlign w:val="center"/>
          </w:tcPr>
          <w:p w14:paraId="1B3279E8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1E819AB2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E75043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6</w:t>
            </w:r>
          </w:p>
        </w:tc>
        <w:tc>
          <w:tcPr>
            <w:tcW w:w="825" w:type="pct"/>
            <w:vAlign w:val="center"/>
          </w:tcPr>
          <w:p w14:paraId="1A2F83B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Tx4p</w:t>
            </w:r>
          </w:p>
        </w:tc>
        <w:tc>
          <w:tcPr>
            <w:tcW w:w="3198" w:type="pct"/>
            <w:vAlign w:val="center"/>
          </w:tcPr>
          <w:p w14:paraId="2BDD5701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Non-Inverted Data Input</w:t>
            </w:r>
          </w:p>
        </w:tc>
        <w:tc>
          <w:tcPr>
            <w:tcW w:w="612" w:type="pct"/>
            <w:vAlign w:val="center"/>
          </w:tcPr>
          <w:p w14:paraId="655F926F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00120826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6D18677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7</w:t>
            </w:r>
          </w:p>
        </w:tc>
        <w:tc>
          <w:tcPr>
            <w:tcW w:w="825" w:type="pct"/>
            <w:vAlign w:val="center"/>
          </w:tcPr>
          <w:p w14:paraId="5C473BE4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33D1820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07771FF7" w14:textId="0EA86480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272168D9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4ECF3CD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8</w:t>
            </w:r>
          </w:p>
        </w:tc>
        <w:tc>
          <w:tcPr>
            <w:tcW w:w="825" w:type="pct"/>
            <w:vAlign w:val="center"/>
          </w:tcPr>
          <w:p w14:paraId="7F5F112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F4291">
              <w:rPr>
                <w:rFonts w:ascii="Arial" w:hAnsi="Arial" w:cs="Arial"/>
                <w:sz w:val="18"/>
                <w:szCs w:val="20"/>
              </w:rPr>
              <w:t>ModSelL</w:t>
            </w:r>
            <w:proofErr w:type="spellEnd"/>
          </w:p>
        </w:tc>
        <w:tc>
          <w:tcPr>
            <w:tcW w:w="3198" w:type="pct"/>
            <w:vAlign w:val="center"/>
          </w:tcPr>
          <w:p w14:paraId="7D21D9F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Module Select</w:t>
            </w:r>
          </w:p>
        </w:tc>
        <w:tc>
          <w:tcPr>
            <w:tcW w:w="612" w:type="pct"/>
            <w:vAlign w:val="center"/>
          </w:tcPr>
          <w:p w14:paraId="16B48A11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07D517A2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47C008E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9</w:t>
            </w:r>
          </w:p>
        </w:tc>
        <w:tc>
          <w:tcPr>
            <w:tcW w:w="825" w:type="pct"/>
            <w:vAlign w:val="center"/>
          </w:tcPr>
          <w:p w14:paraId="2D233980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F4291">
              <w:rPr>
                <w:rFonts w:ascii="Arial" w:hAnsi="Arial" w:cs="Arial"/>
                <w:sz w:val="18"/>
                <w:szCs w:val="20"/>
              </w:rPr>
              <w:t>ResetL</w:t>
            </w:r>
            <w:proofErr w:type="spellEnd"/>
          </w:p>
        </w:tc>
        <w:tc>
          <w:tcPr>
            <w:tcW w:w="3198" w:type="pct"/>
            <w:vAlign w:val="center"/>
          </w:tcPr>
          <w:p w14:paraId="3B61AF54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Module Reset</w:t>
            </w:r>
          </w:p>
        </w:tc>
        <w:tc>
          <w:tcPr>
            <w:tcW w:w="612" w:type="pct"/>
            <w:vAlign w:val="center"/>
          </w:tcPr>
          <w:p w14:paraId="2D8FFC76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286F3DED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14F85063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10</w:t>
            </w:r>
          </w:p>
        </w:tc>
        <w:tc>
          <w:tcPr>
            <w:tcW w:w="825" w:type="pct"/>
            <w:vAlign w:val="center"/>
          </w:tcPr>
          <w:p w14:paraId="153091BA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F4291">
              <w:rPr>
                <w:rFonts w:ascii="Arial" w:hAnsi="Arial" w:cs="Arial"/>
                <w:sz w:val="18"/>
                <w:szCs w:val="20"/>
              </w:rPr>
              <w:t>VccRx</w:t>
            </w:r>
            <w:proofErr w:type="spellEnd"/>
          </w:p>
        </w:tc>
        <w:tc>
          <w:tcPr>
            <w:tcW w:w="3198" w:type="pct"/>
            <w:vAlign w:val="center"/>
          </w:tcPr>
          <w:p w14:paraId="0353430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+3.3V Power Supply Receiver</w:t>
            </w:r>
          </w:p>
        </w:tc>
        <w:tc>
          <w:tcPr>
            <w:tcW w:w="612" w:type="pct"/>
            <w:vAlign w:val="center"/>
          </w:tcPr>
          <w:p w14:paraId="2C3FD8DC" w14:textId="6D24329A" w:rsidR="00954A42" w:rsidRPr="003F4291" w:rsidRDefault="00954A42" w:rsidP="0052239A">
            <w:pPr>
              <w:pStyle w:val="TableParagraph"/>
              <w:kinsoku w:val="0"/>
              <w:overflowPunct w:val="0"/>
              <w:spacing w:before="6" w:line="222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6FDD6D98" w14:textId="77777777" w:rsidTr="00681876">
        <w:trPr>
          <w:trHeight w:hRule="exact" w:val="256"/>
          <w:jc w:val="center"/>
        </w:trPr>
        <w:tc>
          <w:tcPr>
            <w:tcW w:w="365" w:type="pct"/>
            <w:vAlign w:val="center"/>
          </w:tcPr>
          <w:p w14:paraId="4EA77AF3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11</w:t>
            </w:r>
          </w:p>
        </w:tc>
        <w:tc>
          <w:tcPr>
            <w:tcW w:w="825" w:type="pct"/>
            <w:vAlign w:val="center"/>
          </w:tcPr>
          <w:p w14:paraId="0A248B8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SCL</w:t>
            </w:r>
          </w:p>
        </w:tc>
        <w:tc>
          <w:tcPr>
            <w:tcW w:w="3198" w:type="pct"/>
            <w:vAlign w:val="center"/>
          </w:tcPr>
          <w:p w14:paraId="370A80C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2-wire serial interface clock</w:t>
            </w:r>
          </w:p>
        </w:tc>
        <w:tc>
          <w:tcPr>
            <w:tcW w:w="612" w:type="pct"/>
            <w:vAlign w:val="center"/>
          </w:tcPr>
          <w:p w14:paraId="28FC3DD9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1B928C48" w14:textId="77777777" w:rsidTr="00681876">
        <w:trPr>
          <w:trHeight w:hRule="exact" w:val="288"/>
          <w:jc w:val="center"/>
        </w:trPr>
        <w:tc>
          <w:tcPr>
            <w:tcW w:w="365" w:type="pct"/>
            <w:vAlign w:val="center"/>
          </w:tcPr>
          <w:p w14:paraId="1CC2502A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12</w:t>
            </w:r>
          </w:p>
        </w:tc>
        <w:tc>
          <w:tcPr>
            <w:tcW w:w="825" w:type="pct"/>
            <w:vAlign w:val="center"/>
          </w:tcPr>
          <w:p w14:paraId="658A1D1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SDA</w:t>
            </w:r>
          </w:p>
        </w:tc>
        <w:tc>
          <w:tcPr>
            <w:tcW w:w="3198" w:type="pct"/>
            <w:vAlign w:val="center"/>
          </w:tcPr>
          <w:p w14:paraId="7E8BFB2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2-wire serial interface data</w:t>
            </w:r>
          </w:p>
        </w:tc>
        <w:tc>
          <w:tcPr>
            <w:tcW w:w="612" w:type="pct"/>
            <w:vAlign w:val="center"/>
          </w:tcPr>
          <w:p w14:paraId="5B2E557D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37BB44C0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601C60E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13</w:t>
            </w:r>
          </w:p>
        </w:tc>
        <w:tc>
          <w:tcPr>
            <w:tcW w:w="825" w:type="pct"/>
            <w:vAlign w:val="center"/>
          </w:tcPr>
          <w:p w14:paraId="3BBE40F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0CCFA67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1531EF6F" w14:textId="20B62F50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2CECC2E5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264941E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14</w:t>
            </w:r>
          </w:p>
        </w:tc>
        <w:tc>
          <w:tcPr>
            <w:tcW w:w="825" w:type="pct"/>
            <w:vAlign w:val="center"/>
          </w:tcPr>
          <w:p w14:paraId="6372380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Rx3p</w:t>
            </w:r>
          </w:p>
        </w:tc>
        <w:tc>
          <w:tcPr>
            <w:tcW w:w="3198" w:type="pct"/>
            <w:vAlign w:val="center"/>
          </w:tcPr>
          <w:p w14:paraId="2FDD0B3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Non-Inverted Data Output</w:t>
            </w:r>
          </w:p>
        </w:tc>
        <w:tc>
          <w:tcPr>
            <w:tcW w:w="612" w:type="pct"/>
            <w:vAlign w:val="center"/>
          </w:tcPr>
          <w:p w14:paraId="4E04E5B2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42AA4D36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11FD8DE1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15</w:t>
            </w:r>
          </w:p>
        </w:tc>
        <w:tc>
          <w:tcPr>
            <w:tcW w:w="825" w:type="pct"/>
            <w:vAlign w:val="center"/>
          </w:tcPr>
          <w:p w14:paraId="4738BD8A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Rx3n</w:t>
            </w:r>
          </w:p>
        </w:tc>
        <w:tc>
          <w:tcPr>
            <w:tcW w:w="3198" w:type="pct"/>
            <w:vAlign w:val="center"/>
          </w:tcPr>
          <w:p w14:paraId="66CC37F0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Inverted Data Output</w:t>
            </w:r>
          </w:p>
        </w:tc>
        <w:tc>
          <w:tcPr>
            <w:tcW w:w="612" w:type="pct"/>
            <w:vAlign w:val="center"/>
          </w:tcPr>
          <w:p w14:paraId="438AE61A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6DFEDAAE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1A60DB53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16</w:t>
            </w:r>
          </w:p>
        </w:tc>
        <w:tc>
          <w:tcPr>
            <w:tcW w:w="825" w:type="pct"/>
            <w:vAlign w:val="center"/>
          </w:tcPr>
          <w:p w14:paraId="10CAB64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4BC075D3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3174EEED" w14:textId="0841E329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46FDEFC6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518243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17</w:t>
            </w:r>
          </w:p>
        </w:tc>
        <w:tc>
          <w:tcPr>
            <w:tcW w:w="825" w:type="pct"/>
            <w:vAlign w:val="center"/>
          </w:tcPr>
          <w:p w14:paraId="6A325E7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Rx1p</w:t>
            </w:r>
          </w:p>
        </w:tc>
        <w:tc>
          <w:tcPr>
            <w:tcW w:w="3198" w:type="pct"/>
            <w:vAlign w:val="center"/>
          </w:tcPr>
          <w:p w14:paraId="295F118A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Non-Inverted Data Output</w:t>
            </w:r>
          </w:p>
        </w:tc>
        <w:tc>
          <w:tcPr>
            <w:tcW w:w="612" w:type="pct"/>
            <w:vAlign w:val="center"/>
          </w:tcPr>
          <w:p w14:paraId="3F309CD8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0BE252D5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16E4489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18</w:t>
            </w:r>
          </w:p>
        </w:tc>
        <w:tc>
          <w:tcPr>
            <w:tcW w:w="825" w:type="pct"/>
            <w:vAlign w:val="center"/>
          </w:tcPr>
          <w:p w14:paraId="4EC16B2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Rx1n</w:t>
            </w:r>
          </w:p>
        </w:tc>
        <w:tc>
          <w:tcPr>
            <w:tcW w:w="3198" w:type="pct"/>
            <w:vAlign w:val="center"/>
          </w:tcPr>
          <w:p w14:paraId="6D39582A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Inverted Data Output</w:t>
            </w:r>
          </w:p>
        </w:tc>
        <w:tc>
          <w:tcPr>
            <w:tcW w:w="612" w:type="pct"/>
            <w:vAlign w:val="center"/>
          </w:tcPr>
          <w:p w14:paraId="4BF833A6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70151E2D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4905B9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19</w:t>
            </w:r>
          </w:p>
        </w:tc>
        <w:tc>
          <w:tcPr>
            <w:tcW w:w="825" w:type="pct"/>
            <w:vAlign w:val="center"/>
          </w:tcPr>
          <w:p w14:paraId="3116A21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4C56592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27A7EBFD" w14:textId="62B4603A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3626E98E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7533994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20</w:t>
            </w:r>
          </w:p>
        </w:tc>
        <w:tc>
          <w:tcPr>
            <w:tcW w:w="825" w:type="pct"/>
            <w:vAlign w:val="center"/>
          </w:tcPr>
          <w:p w14:paraId="578D5A5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64D0ACE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3486E5B4" w14:textId="3CDC8416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537B28EF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DDACB2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21</w:t>
            </w:r>
          </w:p>
        </w:tc>
        <w:tc>
          <w:tcPr>
            <w:tcW w:w="825" w:type="pct"/>
            <w:vAlign w:val="center"/>
          </w:tcPr>
          <w:p w14:paraId="1DB02D20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Rx2n</w:t>
            </w:r>
          </w:p>
        </w:tc>
        <w:tc>
          <w:tcPr>
            <w:tcW w:w="3198" w:type="pct"/>
            <w:vAlign w:val="center"/>
          </w:tcPr>
          <w:p w14:paraId="0ABFE09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Inverted Data Output</w:t>
            </w:r>
          </w:p>
        </w:tc>
        <w:tc>
          <w:tcPr>
            <w:tcW w:w="612" w:type="pct"/>
            <w:vAlign w:val="center"/>
          </w:tcPr>
          <w:p w14:paraId="7E170080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5589F096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36DE2B2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22</w:t>
            </w:r>
          </w:p>
        </w:tc>
        <w:tc>
          <w:tcPr>
            <w:tcW w:w="825" w:type="pct"/>
            <w:vAlign w:val="center"/>
          </w:tcPr>
          <w:p w14:paraId="042B025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Rx2p</w:t>
            </w:r>
          </w:p>
        </w:tc>
        <w:tc>
          <w:tcPr>
            <w:tcW w:w="3198" w:type="pct"/>
            <w:vAlign w:val="center"/>
          </w:tcPr>
          <w:p w14:paraId="0106794A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Non-Inverted Data Output</w:t>
            </w:r>
          </w:p>
        </w:tc>
        <w:tc>
          <w:tcPr>
            <w:tcW w:w="612" w:type="pct"/>
            <w:vAlign w:val="center"/>
          </w:tcPr>
          <w:p w14:paraId="7067B4A4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6F06887C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27DF9D5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23</w:t>
            </w:r>
          </w:p>
        </w:tc>
        <w:tc>
          <w:tcPr>
            <w:tcW w:w="825" w:type="pct"/>
            <w:vAlign w:val="center"/>
          </w:tcPr>
          <w:p w14:paraId="48A4975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6D4F5C1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188CDCFD" w14:textId="72C412DC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19655730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8AEEE30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24</w:t>
            </w:r>
          </w:p>
        </w:tc>
        <w:tc>
          <w:tcPr>
            <w:tcW w:w="825" w:type="pct"/>
            <w:vAlign w:val="center"/>
          </w:tcPr>
          <w:p w14:paraId="19F48C1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Rx4n</w:t>
            </w:r>
          </w:p>
        </w:tc>
        <w:tc>
          <w:tcPr>
            <w:tcW w:w="3198" w:type="pct"/>
            <w:vAlign w:val="center"/>
          </w:tcPr>
          <w:p w14:paraId="55AE3FD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Inverted Data Output</w:t>
            </w:r>
          </w:p>
        </w:tc>
        <w:tc>
          <w:tcPr>
            <w:tcW w:w="612" w:type="pct"/>
            <w:vAlign w:val="center"/>
          </w:tcPr>
          <w:p w14:paraId="18D408E1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4CD43CF7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5FCE8FC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25</w:t>
            </w:r>
          </w:p>
        </w:tc>
        <w:tc>
          <w:tcPr>
            <w:tcW w:w="825" w:type="pct"/>
            <w:vAlign w:val="center"/>
          </w:tcPr>
          <w:p w14:paraId="126F6A44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Rx4p</w:t>
            </w:r>
          </w:p>
        </w:tc>
        <w:tc>
          <w:tcPr>
            <w:tcW w:w="3198" w:type="pct"/>
            <w:vAlign w:val="center"/>
          </w:tcPr>
          <w:p w14:paraId="574C6E6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Non-Inverted Data Output</w:t>
            </w:r>
          </w:p>
        </w:tc>
        <w:tc>
          <w:tcPr>
            <w:tcW w:w="612" w:type="pct"/>
            <w:vAlign w:val="center"/>
          </w:tcPr>
          <w:p w14:paraId="2A34F629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4C790EB8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533A0C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26</w:t>
            </w:r>
          </w:p>
        </w:tc>
        <w:tc>
          <w:tcPr>
            <w:tcW w:w="825" w:type="pct"/>
            <w:vAlign w:val="center"/>
          </w:tcPr>
          <w:p w14:paraId="28ACC6D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0755154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661EF3BA" w14:textId="67147E13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7A585D57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5B36951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27</w:t>
            </w:r>
          </w:p>
        </w:tc>
        <w:tc>
          <w:tcPr>
            <w:tcW w:w="825" w:type="pct"/>
            <w:vAlign w:val="center"/>
          </w:tcPr>
          <w:p w14:paraId="5803656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F4291">
              <w:rPr>
                <w:rFonts w:ascii="Arial" w:hAnsi="Arial" w:cs="Arial"/>
                <w:sz w:val="18"/>
                <w:szCs w:val="20"/>
              </w:rPr>
              <w:t>ModPrsL</w:t>
            </w:r>
            <w:proofErr w:type="spellEnd"/>
          </w:p>
        </w:tc>
        <w:tc>
          <w:tcPr>
            <w:tcW w:w="3198" w:type="pct"/>
            <w:vAlign w:val="center"/>
          </w:tcPr>
          <w:p w14:paraId="15571C6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Module Present</w:t>
            </w:r>
          </w:p>
        </w:tc>
        <w:tc>
          <w:tcPr>
            <w:tcW w:w="612" w:type="pct"/>
            <w:vAlign w:val="center"/>
          </w:tcPr>
          <w:p w14:paraId="49E892E6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225548D2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2B01C001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28</w:t>
            </w:r>
          </w:p>
        </w:tc>
        <w:tc>
          <w:tcPr>
            <w:tcW w:w="825" w:type="pct"/>
            <w:vAlign w:val="center"/>
          </w:tcPr>
          <w:p w14:paraId="7D2FA154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F4291">
              <w:rPr>
                <w:rFonts w:ascii="Arial" w:hAnsi="Arial" w:cs="Arial"/>
                <w:sz w:val="18"/>
                <w:szCs w:val="20"/>
              </w:rPr>
              <w:t>IntL</w:t>
            </w:r>
            <w:proofErr w:type="spellEnd"/>
          </w:p>
        </w:tc>
        <w:tc>
          <w:tcPr>
            <w:tcW w:w="3198" w:type="pct"/>
            <w:vAlign w:val="center"/>
          </w:tcPr>
          <w:p w14:paraId="274D11D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Interrupt</w:t>
            </w:r>
          </w:p>
        </w:tc>
        <w:tc>
          <w:tcPr>
            <w:tcW w:w="612" w:type="pct"/>
            <w:vAlign w:val="center"/>
          </w:tcPr>
          <w:p w14:paraId="52B26EE6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51FA30E1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3CD75CE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29</w:t>
            </w:r>
          </w:p>
        </w:tc>
        <w:tc>
          <w:tcPr>
            <w:tcW w:w="825" w:type="pct"/>
            <w:vAlign w:val="center"/>
          </w:tcPr>
          <w:p w14:paraId="2D14081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F4291">
              <w:rPr>
                <w:rFonts w:ascii="Arial" w:hAnsi="Arial" w:cs="Arial"/>
                <w:sz w:val="18"/>
                <w:szCs w:val="20"/>
              </w:rPr>
              <w:t>VccTx</w:t>
            </w:r>
            <w:proofErr w:type="spellEnd"/>
          </w:p>
        </w:tc>
        <w:tc>
          <w:tcPr>
            <w:tcW w:w="3198" w:type="pct"/>
            <w:vAlign w:val="center"/>
          </w:tcPr>
          <w:p w14:paraId="74877C6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+3.3V Power supply transmitter</w:t>
            </w:r>
          </w:p>
        </w:tc>
        <w:tc>
          <w:tcPr>
            <w:tcW w:w="612" w:type="pct"/>
            <w:vAlign w:val="center"/>
          </w:tcPr>
          <w:p w14:paraId="0CBD372B" w14:textId="18359E5C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74F69330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063213CA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30</w:t>
            </w:r>
          </w:p>
        </w:tc>
        <w:tc>
          <w:tcPr>
            <w:tcW w:w="825" w:type="pct"/>
            <w:vAlign w:val="center"/>
          </w:tcPr>
          <w:p w14:paraId="4A2DDD03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Vcc1</w:t>
            </w:r>
          </w:p>
        </w:tc>
        <w:tc>
          <w:tcPr>
            <w:tcW w:w="3198" w:type="pct"/>
            <w:vAlign w:val="center"/>
          </w:tcPr>
          <w:p w14:paraId="5C84918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+3.3V Power supply</w:t>
            </w:r>
          </w:p>
        </w:tc>
        <w:tc>
          <w:tcPr>
            <w:tcW w:w="612" w:type="pct"/>
            <w:vAlign w:val="center"/>
          </w:tcPr>
          <w:p w14:paraId="64CF04C3" w14:textId="5C08E1C6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26C461AC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32799D4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w w:val="99"/>
                <w:sz w:val="18"/>
                <w:szCs w:val="20"/>
              </w:rPr>
              <w:t>31</w:t>
            </w:r>
          </w:p>
        </w:tc>
        <w:tc>
          <w:tcPr>
            <w:tcW w:w="825" w:type="pct"/>
            <w:vAlign w:val="center"/>
          </w:tcPr>
          <w:p w14:paraId="7E93D54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F4291">
              <w:rPr>
                <w:rFonts w:ascii="Arial" w:hAnsi="Arial" w:cs="Arial"/>
                <w:sz w:val="18"/>
                <w:szCs w:val="20"/>
              </w:rPr>
              <w:t>LPMode</w:t>
            </w:r>
            <w:proofErr w:type="spellEnd"/>
          </w:p>
        </w:tc>
        <w:tc>
          <w:tcPr>
            <w:tcW w:w="3198" w:type="pct"/>
            <w:vAlign w:val="center"/>
          </w:tcPr>
          <w:p w14:paraId="086AFEB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Low Power mode;</w:t>
            </w:r>
          </w:p>
        </w:tc>
        <w:tc>
          <w:tcPr>
            <w:tcW w:w="612" w:type="pct"/>
            <w:vAlign w:val="center"/>
          </w:tcPr>
          <w:p w14:paraId="0BBB2D45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5BC687E6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56E3C06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0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825" w:type="pct"/>
            <w:vAlign w:val="center"/>
          </w:tcPr>
          <w:p w14:paraId="7A58FCB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42E4F03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63E17807" w14:textId="5BCA452A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4C461ED9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A5856D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825" w:type="pct"/>
            <w:vAlign w:val="center"/>
          </w:tcPr>
          <w:p w14:paraId="5A08A9E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Tx3p</w:t>
            </w:r>
          </w:p>
        </w:tc>
        <w:tc>
          <w:tcPr>
            <w:tcW w:w="3198" w:type="pct"/>
            <w:vAlign w:val="center"/>
          </w:tcPr>
          <w:p w14:paraId="196C0D45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Non-Inverted Data Input</w:t>
            </w:r>
          </w:p>
        </w:tc>
        <w:tc>
          <w:tcPr>
            <w:tcW w:w="612" w:type="pct"/>
            <w:vAlign w:val="center"/>
          </w:tcPr>
          <w:p w14:paraId="6145C291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75AD4ECF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391A536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0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825" w:type="pct"/>
            <w:vAlign w:val="center"/>
          </w:tcPr>
          <w:p w14:paraId="41FF92A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Tx3n</w:t>
            </w:r>
          </w:p>
        </w:tc>
        <w:tc>
          <w:tcPr>
            <w:tcW w:w="3198" w:type="pct"/>
            <w:vAlign w:val="center"/>
          </w:tcPr>
          <w:p w14:paraId="04AAF063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Inverted Data Input</w:t>
            </w:r>
          </w:p>
        </w:tc>
        <w:tc>
          <w:tcPr>
            <w:tcW w:w="612" w:type="pct"/>
            <w:vAlign w:val="center"/>
          </w:tcPr>
          <w:p w14:paraId="2CD4AAE8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048CA686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14B554D0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6" w:line="222" w:lineRule="exact"/>
              <w:ind w:left="100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825" w:type="pct"/>
            <w:vAlign w:val="center"/>
          </w:tcPr>
          <w:p w14:paraId="0B835B8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495BD53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631054A8" w14:textId="79CC4D19" w:rsidR="00954A42" w:rsidRPr="003F4291" w:rsidRDefault="00954A42" w:rsidP="0052239A">
            <w:pPr>
              <w:pStyle w:val="TableParagraph"/>
              <w:kinsoku w:val="0"/>
              <w:overflowPunct w:val="0"/>
              <w:spacing w:before="6" w:line="222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276CB9EF" w14:textId="77777777" w:rsidTr="00681876">
        <w:trPr>
          <w:trHeight w:hRule="exact" w:val="235"/>
          <w:jc w:val="center"/>
        </w:trPr>
        <w:tc>
          <w:tcPr>
            <w:tcW w:w="365" w:type="pct"/>
            <w:vAlign w:val="center"/>
          </w:tcPr>
          <w:p w14:paraId="22DD0EF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2" w:lineRule="exact"/>
              <w:ind w:left="100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825" w:type="pct"/>
            <w:vAlign w:val="center"/>
          </w:tcPr>
          <w:p w14:paraId="1593DA9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Tx1p</w:t>
            </w:r>
          </w:p>
        </w:tc>
        <w:tc>
          <w:tcPr>
            <w:tcW w:w="3198" w:type="pct"/>
            <w:vAlign w:val="center"/>
          </w:tcPr>
          <w:p w14:paraId="6436C4C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Non-Inverted Data Input</w:t>
            </w:r>
          </w:p>
        </w:tc>
        <w:tc>
          <w:tcPr>
            <w:tcW w:w="612" w:type="pct"/>
            <w:vAlign w:val="center"/>
          </w:tcPr>
          <w:p w14:paraId="2427D6EB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00853892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1125C105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6" w:line="222" w:lineRule="exact"/>
              <w:ind w:left="100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825" w:type="pct"/>
            <w:vAlign w:val="center"/>
          </w:tcPr>
          <w:p w14:paraId="706AA35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Tx1n</w:t>
            </w:r>
          </w:p>
        </w:tc>
        <w:tc>
          <w:tcPr>
            <w:tcW w:w="3198" w:type="pct"/>
            <w:vAlign w:val="center"/>
          </w:tcPr>
          <w:p w14:paraId="46087E1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Inverted Data Input</w:t>
            </w:r>
          </w:p>
        </w:tc>
        <w:tc>
          <w:tcPr>
            <w:tcW w:w="612" w:type="pct"/>
            <w:vAlign w:val="center"/>
          </w:tcPr>
          <w:p w14:paraId="4ED946FD" w14:textId="77777777" w:rsidR="00954A42" w:rsidRPr="003F4291" w:rsidRDefault="00954A42" w:rsidP="0052239A">
            <w:pPr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15464A76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11D7F8A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825" w:type="pct"/>
            <w:vAlign w:val="center"/>
          </w:tcPr>
          <w:p w14:paraId="256B00A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1505C24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18FBF72D" w14:textId="2DB6A70D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54A42" w:rsidRPr="003F4291" w14:paraId="4C85830C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59F8233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825" w:type="pct"/>
            <w:vAlign w:val="center"/>
          </w:tcPr>
          <w:p w14:paraId="1F6BC7E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04E1ABD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608AEBD0" w14:textId="53337803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3AF87EBB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3901403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825" w:type="pct"/>
            <w:vAlign w:val="center"/>
          </w:tcPr>
          <w:p w14:paraId="00089A0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Tx6n</w:t>
            </w:r>
          </w:p>
        </w:tc>
        <w:tc>
          <w:tcPr>
            <w:tcW w:w="3198" w:type="pct"/>
            <w:vAlign w:val="center"/>
          </w:tcPr>
          <w:p w14:paraId="6509CC8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Inverted Data Input</w:t>
            </w:r>
          </w:p>
        </w:tc>
        <w:tc>
          <w:tcPr>
            <w:tcW w:w="612" w:type="pct"/>
            <w:vAlign w:val="center"/>
          </w:tcPr>
          <w:p w14:paraId="43F8CDB5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358C0291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A22ADF0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825" w:type="pct"/>
            <w:vAlign w:val="center"/>
          </w:tcPr>
          <w:p w14:paraId="4F77C081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Tx6p</w:t>
            </w:r>
          </w:p>
        </w:tc>
        <w:tc>
          <w:tcPr>
            <w:tcW w:w="3198" w:type="pct"/>
            <w:vAlign w:val="center"/>
          </w:tcPr>
          <w:p w14:paraId="4020F96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Non-Inverted Data Input</w:t>
            </w:r>
          </w:p>
        </w:tc>
        <w:tc>
          <w:tcPr>
            <w:tcW w:w="612" w:type="pct"/>
            <w:vAlign w:val="center"/>
          </w:tcPr>
          <w:p w14:paraId="4C0D4E9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6211C60B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574B521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42</w:t>
            </w:r>
          </w:p>
        </w:tc>
        <w:tc>
          <w:tcPr>
            <w:tcW w:w="825" w:type="pct"/>
            <w:vAlign w:val="center"/>
          </w:tcPr>
          <w:p w14:paraId="7F99E96A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4E9C8144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6517EDFC" w14:textId="788FE035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5F7C01F9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5EE78A9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825" w:type="pct"/>
            <w:vAlign w:val="center"/>
          </w:tcPr>
          <w:p w14:paraId="73BD4AC0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Tx8n</w:t>
            </w:r>
          </w:p>
        </w:tc>
        <w:tc>
          <w:tcPr>
            <w:tcW w:w="3198" w:type="pct"/>
            <w:vAlign w:val="center"/>
          </w:tcPr>
          <w:p w14:paraId="3FE99DEA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Inverted Data Input</w:t>
            </w:r>
          </w:p>
        </w:tc>
        <w:tc>
          <w:tcPr>
            <w:tcW w:w="612" w:type="pct"/>
            <w:vAlign w:val="center"/>
          </w:tcPr>
          <w:p w14:paraId="005BDEB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6B0BA3CF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3364921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44</w:t>
            </w:r>
          </w:p>
        </w:tc>
        <w:tc>
          <w:tcPr>
            <w:tcW w:w="825" w:type="pct"/>
            <w:vAlign w:val="center"/>
          </w:tcPr>
          <w:p w14:paraId="34453C0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Tx8p</w:t>
            </w:r>
          </w:p>
        </w:tc>
        <w:tc>
          <w:tcPr>
            <w:tcW w:w="3198" w:type="pct"/>
            <w:vAlign w:val="center"/>
          </w:tcPr>
          <w:p w14:paraId="5F1D5AF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Non-Inverted Data Input</w:t>
            </w:r>
          </w:p>
        </w:tc>
        <w:tc>
          <w:tcPr>
            <w:tcW w:w="612" w:type="pct"/>
            <w:vAlign w:val="center"/>
          </w:tcPr>
          <w:p w14:paraId="0437C84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23B582E9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38982FB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825" w:type="pct"/>
            <w:vAlign w:val="center"/>
          </w:tcPr>
          <w:p w14:paraId="416C431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7156DCF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2C67C321" w14:textId="42993848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56040D20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56BE7C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46</w:t>
            </w:r>
          </w:p>
        </w:tc>
        <w:tc>
          <w:tcPr>
            <w:tcW w:w="825" w:type="pct"/>
            <w:vAlign w:val="center"/>
          </w:tcPr>
          <w:p w14:paraId="17A7B3E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Reserved</w:t>
            </w:r>
          </w:p>
        </w:tc>
        <w:tc>
          <w:tcPr>
            <w:tcW w:w="3198" w:type="pct"/>
            <w:vAlign w:val="center"/>
          </w:tcPr>
          <w:p w14:paraId="17AD935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For future use</w:t>
            </w:r>
          </w:p>
        </w:tc>
        <w:tc>
          <w:tcPr>
            <w:tcW w:w="612" w:type="pct"/>
            <w:vAlign w:val="center"/>
          </w:tcPr>
          <w:p w14:paraId="78FB2695" w14:textId="0B10F2B5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46AD06F4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74786D2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825" w:type="pct"/>
            <w:vAlign w:val="center"/>
          </w:tcPr>
          <w:p w14:paraId="4B00338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VS1</w:t>
            </w:r>
          </w:p>
        </w:tc>
        <w:tc>
          <w:tcPr>
            <w:tcW w:w="3198" w:type="pct"/>
            <w:vAlign w:val="center"/>
          </w:tcPr>
          <w:p w14:paraId="61C6A60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Module Vendor Specific 1</w:t>
            </w:r>
          </w:p>
        </w:tc>
        <w:tc>
          <w:tcPr>
            <w:tcW w:w="612" w:type="pct"/>
            <w:vAlign w:val="center"/>
          </w:tcPr>
          <w:p w14:paraId="1CDC3369" w14:textId="243BC759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65066DB2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76F0A73D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825" w:type="pct"/>
            <w:vAlign w:val="center"/>
          </w:tcPr>
          <w:p w14:paraId="094CBEE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VccRx1</w:t>
            </w:r>
          </w:p>
        </w:tc>
        <w:tc>
          <w:tcPr>
            <w:tcW w:w="3198" w:type="pct"/>
            <w:vAlign w:val="center"/>
          </w:tcPr>
          <w:p w14:paraId="604390F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3.3V Power Supply</w:t>
            </w:r>
          </w:p>
        </w:tc>
        <w:tc>
          <w:tcPr>
            <w:tcW w:w="612" w:type="pct"/>
            <w:vAlign w:val="center"/>
          </w:tcPr>
          <w:p w14:paraId="1B1DE5D2" w14:textId="245B60A6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4BDED750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42AB3FA6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49</w:t>
            </w:r>
          </w:p>
        </w:tc>
        <w:tc>
          <w:tcPr>
            <w:tcW w:w="825" w:type="pct"/>
            <w:vAlign w:val="center"/>
          </w:tcPr>
          <w:p w14:paraId="3EB5920E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VS2</w:t>
            </w:r>
          </w:p>
        </w:tc>
        <w:tc>
          <w:tcPr>
            <w:tcW w:w="3198" w:type="pct"/>
            <w:vAlign w:val="center"/>
          </w:tcPr>
          <w:p w14:paraId="56B0F941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Module Vendor Specific 2</w:t>
            </w:r>
          </w:p>
        </w:tc>
        <w:tc>
          <w:tcPr>
            <w:tcW w:w="612" w:type="pct"/>
            <w:vAlign w:val="center"/>
          </w:tcPr>
          <w:p w14:paraId="5E57081B" w14:textId="60978670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2201F69E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3EF6FA4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825" w:type="pct"/>
            <w:vAlign w:val="center"/>
          </w:tcPr>
          <w:p w14:paraId="23ECEE1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VS3</w:t>
            </w:r>
          </w:p>
        </w:tc>
        <w:tc>
          <w:tcPr>
            <w:tcW w:w="3198" w:type="pct"/>
            <w:vAlign w:val="center"/>
          </w:tcPr>
          <w:p w14:paraId="53775A00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Module Vendor Specific 3</w:t>
            </w:r>
          </w:p>
        </w:tc>
        <w:tc>
          <w:tcPr>
            <w:tcW w:w="612" w:type="pct"/>
            <w:vAlign w:val="center"/>
          </w:tcPr>
          <w:p w14:paraId="24C483D3" w14:textId="300D5121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7DAA0FB7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405ED16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825" w:type="pct"/>
            <w:vAlign w:val="center"/>
          </w:tcPr>
          <w:p w14:paraId="1093691B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0233F5B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1E675810" w14:textId="09EE1BAF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2772FEEE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029CF47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825" w:type="pct"/>
            <w:vAlign w:val="center"/>
          </w:tcPr>
          <w:p w14:paraId="5F018A91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Rx7p</w:t>
            </w:r>
          </w:p>
        </w:tc>
        <w:tc>
          <w:tcPr>
            <w:tcW w:w="3198" w:type="pct"/>
            <w:vAlign w:val="center"/>
          </w:tcPr>
          <w:p w14:paraId="592DCA3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Non-Inverted Data Output</w:t>
            </w:r>
          </w:p>
        </w:tc>
        <w:tc>
          <w:tcPr>
            <w:tcW w:w="612" w:type="pct"/>
            <w:vAlign w:val="center"/>
          </w:tcPr>
          <w:p w14:paraId="4CB3C3FF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1C201EF7" w14:textId="77777777" w:rsidTr="00681876">
        <w:trPr>
          <w:trHeight w:hRule="exact" w:val="295"/>
          <w:jc w:val="center"/>
        </w:trPr>
        <w:tc>
          <w:tcPr>
            <w:tcW w:w="365" w:type="pct"/>
            <w:vAlign w:val="center"/>
          </w:tcPr>
          <w:p w14:paraId="01AABC84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825" w:type="pct"/>
            <w:vAlign w:val="center"/>
          </w:tcPr>
          <w:p w14:paraId="0E0ED572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Rx7n</w:t>
            </w:r>
          </w:p>
        </w:tc>
        <w:tc>
          <w:tcPr>
            <w:tcW w:w="3198" w:type="pct"/>
            <w:vAlign w:val="center"/>
          </w:tcPr>
          <w:p w14:paraId="6A1F2073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Inverted Data Output</w:t>
            </w:r>
          </w:p>
        </w:tc>
        <w:tc>
          <w:tcPr>
            <w:tcW w:w="612" w:type="pct"/>
            <w:vAlign w:val="center"/>
          </w:tcPr>
          <w:p w14:paraId="472CC8CC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954A42" w:rsidRPr="003F4291" w14:paraId="4A974C37" w14:textId="77777777" w:rsidTr="00CD46AD">
        <w:trPr>
          <w:trHeight w:hRule="exact" w:val="323"/>
          <w:jc w:val="center"/>
        </w:trPr>
        <w:tc>
          <w:tcPr>
            <w:tcW w:w="365" w:type="pct"/>
            <w:vAlign w:val="center"/>
          </w:tcPr>
          <w:p w14:paraId="1750AFF1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825" w:type="pct"/>
            <w:vAlign w:val="center"/>
          </w:tcPr>
          <w:p w14:paraId="0D7A6B99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2C7E8528" w14:textId="77777777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0CC70855" w14:textId="0EA8C100" w:rsidR="00954A42" w:rsidRPr="003F4291" w:rsidRDefault="00954A42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222F4715" w14:textId="77777777" w:rsidTr="00681876">
        <w:trPr>
          <w:trHeight w:hRule="exact" w:val="430"/>
          <w:jc w:val="center"/>
        </w:trPr>
        <w:tc>
          <w:tcPr>
            <w:tcW w:w="365" w:type="pct"/>
            <w:shd w:val="clear" w:color="auto" w:fill="D99594" w:themeFill="accent2" w:themeFillTint="99"/>
            <w:vAlign w:val="center"/>
          </w:tcPr>
          <w:p w14:paraId="6458B0F4" w14:textId="4E5C578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b/>
                <w:sz w:val="18"/>
                <w:szCs w:val="28"/>
              </w:rPr>
              <w:lastRenderedPageBreak/>
              <w:t>Pad</w:t>
            </w:r>
          </w:p>
        </w:tc>
        <w:tc>
          <w:tcPr>
            <w:tcW w:w="825" w:type="pct"/>
            <w:shd w:val="clear" w:color="auto" w:fill="D99594" w:themeFill="accent2" w:themeFillTint="99"/>
            <w:vAlign w:val="center"/>
          </w:tcPr>
          <w:p w14:paraId="398977B4" w14:textId="4796AD69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b/>
                <w:sz w:val="18"/>
                <w:szCs w:val="28"/>
              </w:rPr>
              <w:t>Symbol</w:t>
            </w:r>
          </w:p>
        </w:tc>
        <w:tc>
          <w:tcPr>
            <w:tcW w:w="3198" w:type="pct"/>
            <w:shd w:val="clear" w:color="auto" w:fill="D99594" w:themeFill="accent2" w:themeFillTint="99"/>
            <w:vAlign w:val="center"/>
          </w:tcPr>
          <w:p w14:paraId="69C1FFEB" w14:textId="7A87670A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b/>
                <w:sz w:val="18"/>
                <w:szCs w:val="28"/>
              </w:rPr>
              <w:t>Description</w:t>
            </w:r>
          </w:p>
        </w:tc>
        <w:tc>
          <w:tcPr>
            <w:tcW w:w="612" w:type="pct"/>
            <w:shd w:val="clear" w:color="auto" w:fill="D99594" w:themeFill="accent2" w:themeFillTint="99"/>
            <w:vAlign w:val="center"/>
          </w:tcPr>
          <w:p w14:paraId="5283B7CE" w14:textId="3788D8EE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  <w:r w:rsidRPr="003F4291">
              <w:rPr>
                <w:rFonts w:ascii="Arial" w:hAnsi="Arial" w:cs="Arial"/>
                <w:b/>
                <w:sz w:val="18"/>
                <w:szCs w:val="28"/>
              </w:rPr>
              <w:t>Notes</w:t>
            </w:r>
          </w:p>
        </w:tc>
      </w:tr>
      <w:tr w:rsidR="008C7400" w:rsidRPr="003F4291" w14:paraId="687F3E68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2953C1AF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825" w:type="pct"/>
            <w:vAlign w:val="center"/>
          </w:tcPr>
          <w:p w14:paraId="0D3A190A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Rx5p</w:t>
            </w:r>
          </w:p>
        </w:tc>
        <w:tc>
          <w:tcPr>
            <w:tcW w:w="3198" w:type="pct"/>
            <w:vAlign w:val="center"/>
          </w:tcPr>
          <w:p w14:paraId="08DF4C88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Non-Inverted Data Output</w:t>
            </w:r>
          </w:p>
        </w:tc>
        <w:tc>
          <w:tcPr>
            <w:tcW w:w="612" w:type="pct"/>
            <w:vAlign w:val="center"/>
          </w:tcPr>
          <w:p w14:paraId="7987C436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2EAE49D2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748A001B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56</w:t>
            </w:r>
          </w:p>
        </w:tc>
        <w:tc>
          <w:tcPr>
            <w:tcW w:w="825" w:type="pct"/>
            <w:vAlign w:val="center"/>
          </w:tcPr>
          <w:p w14:paraId="6D331453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Rx5n</w:t>
            </w:r>
          </w:p>
        </w:tc>
        <w:tc>
          <w:tcPr>
            <w:tcW w:w="3198" w:type="pct"/>
            <w:vAlign w:val="center"/>
          </w:tcPr>
          <w:p w14:paraId="5B9FB28E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Inverted Data Output</w:t>
            </w:r>
          </w:p>
        </w:tc>
        <w:tc>
          <w:tcPr>
            <w:tcW w:w="612" w:type="pct"/>
            <w:vAlign w:val="center"/>
          </w:tcPr>
          <w:p w14:paraId="1891DBE9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58CE97DF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F52BE66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825" w:type="pct"/>
            <w:vAlign w:val="center"/>
          </w:tcPr>
          <w:p w14:paraId="545F4956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668D52DD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56B0D455" w14:textId="7B00C7DB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702262E7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8A51B6F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825" w:type="pct"/>
            <w:vAlign w:val="center"/>
          </w:tcPr>
          <w:p w14:paraId="411A277F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236A197E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3860AEE5" w14:textId="680018DD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6B70EC2A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72391E58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59</w:t>
            </w:r>
          </w:p>
        </w:tc>
        <w:tc>
          <w:tcPr>
            <w:tcW w:w="825" w:type="pct"/>
            <w:vAlign w:val="center"/>
          </w:tcPr>
          <w:p w14:paraId="144DFB80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Rx6n</w:t>
            </w:r>
          </w:p>
        </w:tc>
        <w:tc>
          <w:tcPr>
            <w:tcW w:w="3198" w:type="pct"/>
            <w:vAlign w:val="center"/>
          </w:tcPr>
          <w:p w14:paraId="0EB615C6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Inverted Data Output</w:t>
            </w:r>
          </w:p>
        </w:tc>
        <w:tc>
          <w:tcPr>
            <w:tcW w:w="612" w:type="pct"/>
            <w:vAlign w:val="center"/>
          </w:tcPr>
          <w:p w14:paraId="7A6E1036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12F51A91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620ED88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825" w:type="pct"/>
            <w:vAlign w:val="center"/>
          </w:tcPr>
          <w:p w14:paraId="1845785D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Rx6p</w:t>
            </w:r>
          </w:p>
        </w:tc>
        <w:tc>
          <w:tcPr>
            <w:tcW w:w="3198" w:type="pct"/>
            <w:vAlign w:val="center"/>
          </w:tcPr>
          <w:p w14:paraId="3C274839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Non-Inverted Data Output</w:t>
            </w:r>
          </w:p>
        </w:tc>
        <w:tc>
          <w:tcPr>
            <w:tcW w:w="612" w:type="pct"/>
            <w:vAlign w:val="center"/>
          </w:tcPr>
          <w:p w14:paraId="4A0A94A3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7A899298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008EEFC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825" w:type="pct"/>
            <w:vAlign w:val="center"/>
          </w:tcPr>
          <w:p w14:paraId="51C5303C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14D83CD9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46A31C82" w14:textId="66C6BD4F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017DD598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AC9DC97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825" w:type="pct"/>
            <w:vAlign w:val="center"/>
          </w:tcPr>
          <w:p w14:paraId="7D203AA2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Rx8n</w:t>
            </w:r>
          </w:p>
        </w:tc>
        <w:tc>
          <w:tcPr>
            <w:tcW w:w="3198" w:type="pct"/>
            <w:vAlign w:val="center"/>
          </w:tcPr>
          <w:p w14:paraId="58765861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Inverted Data Output</w:t>
            </w:r>
          </w:p>
        </w:tc>
        <w:tc>
          <w:tcPr>
            <w:tcW w:w="612" w:type="pct"/>
            <w:vAlign w:val="center"/>
          </w:tcPr>
          <w:p w14:paraId="4F296112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20D282D4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5377EAD4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825" w:type="pct"/>
            <w:vAlign w:val="center"/>
          </w:tcPr>
          <w:p w14:paraId="3A78B337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Rx8p</w:t>
            </w:r>
          </w:p>
        </w:tc>
        <w:tc>
          <w:tcPr>
            <w:tcW w:w="3198" w:type="pct"/>
            <w:vAlign w:val="center"/>
          </w:tcPr>
          <w:p w14:paraId="43800F02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Receiver Non-Inverted Data Output</w:t>
            </w:r>
          </w:p>
        </w:tc>
        <w:tc>
          <w:tcPr>
            <w:tcW w:w="612" w:type="pct"/>
            <w:vAlign w:val="center"/>
          </w:tcPr>
          <w:p w14:paraId="22CCAB40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1A09FBDC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46F1CAEB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64</w:t>
            </w:r>
          </w:p>
        </w:tc>
        <w:tc>
          <w:tcPr>
            <w:tcW w:w="825" w:type="pct"/>
            <w:vAlign w:val="center"/>
          </w:tcPr>
          <w:p w14:paraId="45027349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0A0D902A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45604A2A" w14:textId="71597688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15EDAF30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C0FEF28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825" w:type="pct"/>
            <w:vAlign w:val="center"/>
          </w:tcPr>
          <w:p w14:paraId="5A5688E7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NC</w:t>
            </w:r>
          </w:p>
        </w:tc>
        <w:tc>
          <w:tcPr>
            <w:tcW w:w="3198" w:type="pct"/>
            <w:vAlign w:val="center"/>
          </w:tcPr>
          <w:p w14:paraId="44CEE8AC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No Connect</w:t>
            </w:r>
          </w:p>
        </w:tc>
        <w:tc>
          <w:tcPr>
            <w:tcW w:w="612" w:type="pct"/>
            <w:vAlign w:val="center"/>
          </w:tcPr>
          <w:p w14:paraId="50C0F7C2" w14:textId="102542C2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2D3EC82C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5A667284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66</w:t>
            </w:r>
          </w:p>
        </w:tc>
        <w:tc>
          <w:tcPr>
            <w:tcW w:w="825" w:type="pct"/>
            <w:vAlign w:val="center"/>
          </w:tcPr>
          <w:p w14:paraId="274426FE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Reserved</w:t>
            </w:r>
          </w:p>
        </w:tc>
        <w:tc>
          <w:tcPr>
            <w:tcW w:w="3198" w:type="pct"/>
            <w:vAlign w:val="center"/>
          </w:tcPr>
          <w:p w14:paraId="7C98AD78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For future use</w:t>
            </w:r>
          </w:p>
        </w:tc>
        <w:tc>
          <w:tcPr>
            <w:tcW w:w="612" w:type="pct"/>
            <w:vAlign w:val="center"/>
          </w:tcPr>
          <w:p w14:paraId="0843D493" w14:textId="007ECFFE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44164FB4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5C91FF5F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67</w:t>
            </w:r>
          </w:p>
        </w:tc>
        <w:tc>
          <w:tcPr>
            <w:tcW w:w="825" w:type="pct"/>
            <w:vAlign w:val="center"/>
          </w:tcPr>
          <w:p w14:paraId="67FED2F9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VccTx1</w:t>
            </w:r>
          </w:p>
        </w:tc>
        <w:tc>
          <w:tcPr>
            <w:tcW w:w="3198" w:type="pct"/>
            <w:vAlign w:val="center"/>
          </w:tcPr>
          <w:p w14:paraId="35F09723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3.3V Power Supply</w:t>
            </w:r>
          </w:p>
        </w:tc>
        <w:tc>
          <w:tcPr>
            <w:tcW w:w="612" w:type="pct"/>
            <w:vAlign w:val="center"/>
          </w:tcPr>
          <w:p w14:paraId="69E2FD24" w14:textId="1BFDE9A4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240644E3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26FC8F5F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825" w:type="pct"/>
            <w:vAlign w:val="center"/>
          </w:tcPr>
          <w:p w14:paraId="42150754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Vcc2</w:t>
            </w:r>
          </w:p>
        </w:tc>
        <w:tc>
          <w:tcPr>
            <w:tcW w:w="3198" w:type="pct"/>
            <w:vAlign w:val="center"/>
          </w:tcPr>
          <w:p w14:paraId="3BC6F6DC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3.3V Power Supply</w:t>
            </w:r>
          </w:p>
        </w:tc>
        <w:tc>
          <w:tcPr>
            <w:tcW w:w="612" w:type="pct"/>
            <w:vAlign w:val="center"/>
          </w:tcPr>
          <w:p w14:paraId="5AF92B7D" w14:textId="76F8EC0D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51A7597C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1F8D7037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825" w:type="pct"/>
            <w:vAlign w:val="center"/>
          </w:tcPr>
          <w:p w14:paraId="1016A6DB" w14:textId="1719E07E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Reserved</w:t>
            </w:r>
          </w:p>
        </w:tc>
        <w:tc>
          <w:tcPr>
            <w:tcW w:w="3198" w:type="pct"/>
            <w:vAlign w:val="center"/>
          </w:tcPr>
          <w:p w14:paraId="500BCDDD" w14:textId="62C6F07C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 xml:space="preserve">For future use </w:t>
            </w:r>
          </w:p>
        </w:tc>
        <w:tc>
          <w:tcPr>
            <w:tcW w:w="612" w:type="pct"/>
            <w:vAlign w:val="center"/>
          </w:tcPr>
          <w:p w14:paraId="6FE57ADD" w14:textId="4684B242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4B4EA873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1C20C4CA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825" w:type="pct"/>
            <w:vAlign w:val="center"/>
          </w:tcPr>
          <w:p w14:paraId="302A2B96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5CD6E7CA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3B872978" w14:textId="6BB7760D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6CBB5838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23A12509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71</w:t>
            </w:r>
          </w:p>
        </w:tc>
        <w:tc>
          <w:tcPr>
            <w:tcW w:w="825" w:type="pct"/>
            <w:vAlign w:val="center"/>
          </w:tcPr>
          <w:p w14:paraId="78169B44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Tx7p</w:t>
            </w:r>
          </w:p>
        </w:tc>
        <w:tc>
          <w:tcPr>
            <w:tcW w:w="3198" w:type="pct"/>
            <w:vAlign w:val="center"/>
          </w:tcPr>
          <w:p w14:paraId="164F671B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Non-Inverted Data Input</w:t>
            </w:r>
          </w:p>
        </w:tc>
        <w:tc>
          <w:tcPr>
            <w:tcW w:w="612" w:type="pct"/>
            <w:vAlign w:val="center"/>
          </w:tcPr>
          <w:p w14:paraId="7F3343C2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563D6CA5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6A34482A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72</w:t>
            </w:r>
          </w:p>
        </w:tc>
        <w:tc>
          <w:tcPr>
            <w:tcW w:w="825" w:type="pct"/>
            <w:vAlign w:val="center"/>
          </w:tcPr>
          <w:p w14:paraId="72C15BC8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Tx7n</w:t>
            </w:r>
          </w:p>
        </w:tc>
        <w:tc>
          <w:tcPr>
            <w:tcW w:w="3198" w:type="pct"/>
            <w:vAlign w:val="center"/>
          </w:tcPr>
          <w:p w14:paraId="7EEAF067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Inverted Data Input</w:t>
            </w:r>
          </w:p>
        </w:tc>
        <w:tc>
          <w:tcPr>
            <w:tcW w:w="612" w:type="pct"/>
            <w:vAlign w:val="center"/>
          </w:tcPr>
          <w:p w14:paraId="16159D3A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6D0A0CBC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0D7DE716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73</w:t>
            </w:r>
          </w:p>
        </w:tc>
        <w:tc>
          <w:tcPr>
            <w:tcW w:w="825" w:type="pct"/>
            <w:vAlign w:val="center"/>
          </w:tcPr>
          <w:p w14:paraId="3216F51C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35C5FCE7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0783F992" w14:textId="7838B606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56D54163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35977911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74</w:t>
            </w:r>
          </w:p>
        </w:tc>
        <w:tc>
          <w:tcPr>
            <w:tcW w:w="825" w:type="pct"/>
            <w:vAlign w:val="center"/>
          </w:tcPr>
          <w:p w14:paraId="0F0C42E4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Tx5p</w:t>
            </w:r>
          </w:p>
        </w:tc>
        <w:tc>
          <w:tcPr>
            <w:tcW w:w="3198" w:type="pct"/>
            <w:vAlign w:val="center"/>
          </w:tcPr>
          <w:p w14:paraId="646EE3C4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Non-Inverted Data Input</w:t>
            </w:r>
          </w:p>
        </w:tc>
        <w:tc>
          <w:tcPr>
            <w:tcW w:w="612" w:type="pct"/>
            <w:vAlign w:val="center"/>
          </w:tcPr>
          <w:p w14:paraId="0D24C639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4D26570A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4E3A5425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825" w:type="pct"/>
            <w:vAlign w:val="center"/>
          </w:tcPr>
          <w:p w14:paraId="2EBAFFD6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Tx5n</w:t>
            </w:r>
          </w:p>
        </w:tc>
        <w:tc>
          <w:tcPr>
            <w:tcW w:w="3198" w:type="pct"/>
            <w:vAlign w:val="center"/>
          </w:tcPr>
          <w:p w14:paraId="56F579E6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Transmitter Inverted Data Input</w:t>
            </w:r>
          </w:p>
        </w:tc>
        <w:tc>
          <w:tcPr>
            <w:tcW w:w="612" w:type="pct"/>
            <w:vAlign w:val="center"/>
          </w:tcPr>
          <w:p w14:paraId="22525F7F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  <w:tr w:rsidR="008C7400" w:rsidRPr="003F4291" w14:paraId="7DAE6BD9" w14:textId="77777777" w:rsidTr="00681876">
        <w:trPr>
          <w:trHeight w:hRule="exact" w:val="238"/>
          <w:jc w:val="center"/>
        </w:trPr>
        <w:tc>
          <w:tcPr>
            <w:tcW w:w="365" w:type="pct"/>
            <w:vAlign w:val="center"/>
          </w:tcPr>
          <w:p w14:paraId="52E5F48C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76</w:t>
            </w:r>
          </w:p>
        </w:tc>
        <w:tc>
          <w:tcPr>
            <w:tcW w:w="825" w:type="pct"/>
            <w:vAlign w:val="center"/>
          </w:tcPr>
          <w:p w14:paraId="5AE37780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GND</w:t>
            </w:r>
          </w:p>
        </w:tc>
        <w:tc>
          <w:tcPr>
            <w:tcW w:w="3198" w:type="pct"/>
            <w:vAlign w:val="center"/>
          </w:tcPr>
          <w:p w14:paraId="636C3EC4" w14:textId="77777777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4291">
              <w:rPr>
                <w:rFonts w:ascii="Arial" w:hAnsi="Arial" w:cs="Arial"/>
                <w:sz w:val="18"/>
                <w:szCs w:val="20"/>
              </w:rPr>
              <w:t>Ground</w:t>
            </w:r>
          </w:p>
        </w:tc>
        <w:tc>
          <w:tcPr>
            <w:tcW w:w="612" w:type="pct"/>
            <w:vAlign w:val="center"/>
          </w:tcPr>
          <w:p w14:paraId="4AB0DA2A" w14:textId="32ABF433" w:rsidR="008C7400" w:rsidRPr="003F4291" w:rsidRDefault="008C7400" w:rsidP="0052239A">
            <w:pPr>
              <w:pStyle w:val="TableParagraph"/>
              <w:kinsoku w:val="0"/>
              <w:overflowPunct w:val="0"/>
              <w:spacing w:before="4" w:line="224" w:lineRule="exact"/>
              <w:ind w:left="103" w:firstLine="394"/>
              <w:jc w:val="both"/>
              <w:rPr>
                <w:rFonts w:ascii="Arial" w:hAnsi="Arial" w:cs="Arial"/>
                <w:w w:val="99"/>
                <w:sz w:val="18"/>
                <w:szCs w:val="20"/>
              </w:rPr>
            </w:pPr>
          </w:p>
        </w:tc>
      </w:tr>
    </w:tbl>
    <w:p w14:paraId="74FA6BA0" w14:textId="77777777" w:rsidR="00EC10E1" w:rsidRPr="00DC561C" w:rsidRDefault="00EC10E1" w:rsidP="005A6C9E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DC561C">
        <w:rPr>
          <w:rFonts w:ascii="Arial" w:hAnsi="Arial" w:cs="Arial"/>
          <w:b/>
          <w:bCs/>
          <w:color w:val="C00000"/>
          <w:kern w:val="0"/>
          <w:sz w:val="28"/>
          <w:szCs w:val="28"/>
        </w:rPr>
        <w:t xml:space="preserve">Absolute Maximum Ratings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3853"/>
        <w:gridCol w:w="1029"/>
        <w:gridCol w:w="898"/>
        <w:gridCol w:w="894"/>
        <w:gridCol w:w="1003"/>
        <w:gridCol w:w="1152"/>
        <w:gridCol w:w="1243"/>
      </w:tblGrid>
      <w:tr w:rsidR="00EC10E1" w:rsidRPr="00DC561C" w14:paraId="0B1FDB39" w14:textId="77777777" w:rsidTr="00A523D4">
        <w:trPr>
          <w:trHeight w:val="223"/>
        </w:trPr>
        <w:tc>
          <w:tcPr>
            <w:tcW w:w="1912" w:type="pct"/>
            <w:shd w:val="clear" w:color="auto" w:fill="D99594" w:themeFill="accent2" w:themeFillTint="99"/>
            <w:vAlign w:val="center"/>
          </w:tcPr>
          <w:p w14:paraId="45FFD714" w14:textId="77777777" w:rsidR="00EC10E1" w:rsidRPr="00DC561C" w:rsidRDefault="00EC10E1" w:rsidP="00F811E0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Parameter </w:t>
            </w:r>
          </w:p>
        </w:tc>
        <w:tc>
          <w:tcPr>
            <w:tcW w:w="511" w:type="pct"/>
            <w:shd w:val="clear" w:color="auto" w:fill="D99594" w:themeFill="accent2" w:themeFillTint="99"/>
            <w:vAlign w:val="center"/>
          </w:tcPr>
          <w:p w14:paraId="02EB0125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Symbol </w:t>
            </w:r>
          </w:p>
        </w:tc>
        <w:tc>
          <w:tcPr>
            <w:tcW w:w="446" w:type="pct"/>
            <w:shd w:val="clear" w:color="auto" w:fill="D99594" w:themeFill="accent2" w:themeFillTint="99"/>
            <w:vAlign w:val="center"/>
          </w:tcPr>
          <w:p w14:paraId="0C97AAFB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Min. </w:t>
            </w:r>
          </w:p>
        </w:tc>
        <w:tc>
          <w:tcPr>
            <w:tcW w:w="444" w:type="pct"/>
            <w:shd w:val="clear" w:color="auto" w:fill="D99594" w:themeFill="accent2" w:themeFillTint="99"/>
            <w:vAlign w:val="center"/>
          </w:tcPr>
          <w:p w14:paraId="31871E0D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Typ. </w:t>
            </w:r>
          </w:p>
        </w:tc>
        <w:tc>
          <w:tcPr>
            <w:tcW w:w="498" w:type="pct"/>
            <w:shd w:val="clear" w:color="auto" w:fill="D99594" w:themeFill="accent2" w:themeFillTint="99"/>
            <w:vAlign w:val="center"/>
          </w:tcPr>
          <w:p w14:paraId="2798B267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Max. </w:t>
            </w:r>
          </w:p>
        </w:tc>
        <w:tc>
          <w:tcPr>
            <w:tcW w:w="572" w:type="pct"/>
            <w:shd w:val="clear" w:color="auto" w:fill="D99594" w:themeFill="accent2" w:themeFillTint="99"/>
            <w:vAlign w:val="center"/>
          </w:tcPr>
          <w:p w14:paraId="2800F445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Unit </w:t>
            </w:r>
          </w:p>
        </w:tc>
        <w:tc>
          <w:tcPr>
            <w:tcW w:w="617" w:type="pct"/>
            <w:shd w:val="clear" w:color="auto" w:fill="D99594" w:themeFill="accent2" w:themeFillTint="99"/>
            <w:vAlign w:val="center"/>
          </w:tcPr>
          <w:p w14:paraId="47A7CAE7" w14:textId="77777777" w:rsidR="00EC10E1" w:rsidRPr="00DC561C" w:rsidRDefault="003933F7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>Ref.</w:t>
            </w:r>
          </w:p>
        </w:tc>
      </w:tr>
      <w:tr w:rsidR="00EC10E1" w:rsidRPr="00DC561C" w14:paraId="3FDBBEF4" w14:textId="77777777" w:rsidTr="00A523D4">
        <w:trPr>
          <w:trHeight w:val="230"/>
        </w:trPr>
        <w:tc>
          <w:tcPr>
            <w:tcW w:w="1912" w:type="pct"/>
            <w:vAlign w:val="center"/>
          </w:tcPr>
          <w:p w14:paraId="6029C6AA" w14:textId="77777777" w:rsidR="00EC10E1" w:rsidRPr="00DC561C" w:rsidRDefault="00EC10E1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Storage Temperature </w:t>
            </w:r>
          </w:p>
        </w:tc>
        <w:tc>
          <w:tcPr>
            <w:tcW w:w="511" w:type="pct"/>
            <w:vAlign w:val="center"/>
          </w:tcPr>
          <w:p w14:paraId="3DB740FF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T</w:t>
            </w:r>
            <w:r w:rsidR="00BE657E" w:rsidRPr="00DC561C">
              <w:rPr>
                <w:rFonts w:ascii="Arial" w:eastAsia="FMJNJK+Arial" w:hAnsi="Arial" w:cs="Arial"/>
                <w:sz w:val="20"/>
                <w:szCs w:val="15"/>
                <w:vertAlign w:val="subscript"/>
              </w:rPr>
              <w:t>S</w:t>
            </w:r>
          </w:p>
        </w:tc>
        <w:tc>
          <w:tcPr>
            <w:tcW w:w="446" w:type="pct"/>
            <w:vAlign w:val="center"/>
          </w:tcPr>
          <w:p w14:paraId="3A455D4A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-40</w:t>
            </w:r>
          </w:p>
        </w:tc>
        <w:tc>
          <w:tcPr>
            <w:tcW w:w="444" w:type="pct"/>
          </w:tcPr>
          <w:p w14:paraId="1218B3E1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58B989F7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85</w:t>
            </w:r>
          </w:p>
        </w:tc>
        <w:tc>
          <w:tcPr>
            <w:tcW w:w="572" w:type="pct"/>
            <w:vAlign w:val="center"/>
          </w:tcPr>
          <w:p w14:paraId="60EEB0A8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ºC </w:t>
            </w:r>
          </w:p>
        </w:tc>
        <w:tc>
          <w:tcPr>
            <w:tcW w:w="617" w:type="pct"/>
          </w:tcPr>
          <w:p w14:paraId="3FFBF466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C10E1" w:rsidRPr="00DC561C" w14:paraId="20410627" w14:textId="77777777" w:rsidTr="00A523D4">
        <w:trPr>
          <w:trHeight w:val="228"/>
        </w:trPr>
        <w:tc>
          <w:tcPr>
            <w:tcW w:w="1912" w:type="pct"/>
            <w:vAlign w:val="center"/>
          </w:tcPr>
          <w:p w14:paraId="6C395E92" w14:textId="595D5428" w:rsidR="00EC10E1" w:rsidRPr="00DC561C" w:rsidRDefault="00EC10E1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Storage Ambient </w:t>
            </w:r>
            <w:r w:rsidR="00CD46AD">
              <w:rPr>
                <w:rFonts w:ascii="Arial" w:eastAsia="FMJNJK+Arial" w:hAnsi="Arial" w:cs="Arial" w:hint="eastAsia"/>
                <w:sz w:val="20"/>
                <w:szCs w:val="19"/>
              </w:rPr>
              <w:t xml:space="preserve">Relative </w:t>
            </w: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Humidity </w:t>
            </w:r>
          </w:p>
        </w:tc>
        <w:tc>
          <w:tcPr>
            <w:tcW w:w="511" w:type="pct"/>
            <w:vAlign w:val="center"/>
          </w:tcPr>
          <w:p w14:paraId="6FEDEF43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5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H</w:t>
            </w:r>
            <w:r w:rsidRPr="00DC561C">
              <w:rPr>
                <w:rFonts w:ascii="Arial" w:eastAsia="FMJNJK+Arial" w:hAnsi="Arial" w:cs="Arial"/>
                <w:sz w:val="20"/>
                <w:szCs w:val="15"/>
                <w:vertAlign w:val="subscript"/>
              </w:rPr>
              <w:t>A</w:t>
            </w:r>
          </w:p>
        </w:tc>
        <w:tc>
          <w:tcPr>
            <w:tcW w:w="446" w:type="pct"/>
            <w:vAlign w:val="center"/>
          </w:tcPr>
          <w:p w14:paraId="1600D0A8" w14:textId="7BA48ACA" w:rsidR="00EC10E1" w:rsidRPr="00DC561C" w:rsidRDefault="00CD46A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0</w:t>
            </w:r>
          </w:p>
        </w:tc>
        <w:tc>
          <w:tcPr>
            <w:tcW w:w="444" w:type="pct"/>
          </w:tcPr>
          <w:p w14:paraId="3851857D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2A7AD8B0" w14:textId="6B5C6987" w:rsidR="00EC10E1" w:rsidRPr="00DC561C" w:rsidRDefault="00CD46A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8</w:t>
            </w:r>
            <w:r w:rsidR="00EC10E1" w:rsidRPr="00DC561C">
              <w:rPr>
                <w:rFonts w:ascii="Arial" w:eastAsia="FMJNJK+Arial" w:hAnsi="Arial" w:cs="Arial"/>
                <w:sz w:val="20"/>
                <w:szCs w:val="19"/>
              </w:rPr>
              <w:t>5</w:t>
            </w:r>
          </w:p>
        </w:tc>
        <w:tc>
          <w:tcPr>
            <w:tcW w:w="572" w:type="pct"/>
            <w:vAlign w:val="center"/>
          </w:tcPr>
          <w:p w14:paraId="45D7AE54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% </w:t>
            </w:r>
          </w:p>
        </w:tc>
        <w:tc>
          <w:tcPr>
            <w:tcW w:w="617" w:type="pct"/>
          </w:tcPr>
          <w:p w14:paraId="7E47B6E9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C10E1" w:rsidRPr="00DC561C" w14:paraId="19E5F61A" w14:textId="77777777" w:rsidTr="00A523D4">
        <w:trPr>
          <w:trHeight w:val="228"/>
        </w:trPr>
        <w:tc>
          <w:tcPr>
            <w:tcW w:w="1912" w:type="pct"/>
            <w:vAlign w:val="center"/>
          </w:tcPr>
          <w:p w14:paraId="7995C33B" w14:textId="77777777" w:rsidR="00EC10E1" w:rsidRPr="00DC561C" w:rsidRDefault="000A6854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Maximum</w:t>
            </w:r>
            <w:r w:rsidR="00EC10E1" w:rsidRPr="00DC561C">
              <w:rPr>
                <w:rFonts w:ascii="Arial" w:eastAsia="FMJNJK+Arial" w:hAnsi="Arial" w:cs="Arial"/>
                <w:sz w:val="20"/>
                <w:szCs w:val="19"/>
              </w:rPr>
              <w:t xml:space="preserve"> Supply Voltage </w:t>
            </w:r>
          </w:p>
        </w:tc>
        <w:tc>
          <w:tcPr>
            <w:tcW w:w="511" w:type="pct"/>
            <w:vAlign w:val="center"/>
          </w:tcPr>
          <w:p w14:paraId="016FB010" w14:textId="77777777" w:rsidR="00701202" w:rsidRPr="00DC561C" w:rsidRDefault="000A6854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V</w:t>
            </w:r>
            <w:r w:rsidRPr="00DC561C">
              <w:rPr>
                <w:rFonts w:ascii="Arial" w:eastAsia="FMJNJK+Arial" w:hAnsi="Arial" w:cs="Arial"/>
                <w:sz w:val="20"/>
                <w:szCs w:val="19"/>
                <w:vertAlign w:val="subscript"/>
              </w:rPr>
              <w:t>CC</w:t>
            </w:r>
          </w:p>
        </w:tc>
        <w:tc>
          <w:tcPr>
            <w:tcW w:w="446" w:type="pct"/>
            <w:vAlign w:val="center"/>
          </w:tcPr>
          <w:p w14:paraId="34C21295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-0.5</w:t>
            </w:r>
          </w:p>
        </w:tc>
        <w:tc>
          <w:tcPr>
            <w:tcW w:w="444" w:type="pct"/>
          </w:tcPr>
          <w:p w14:paraId="144F9D86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4D5ACFEB" w14:textId="77777777" w:rsidR="00EC10E1" w:rsidRPr="00DC561C" w:rsidRDefault="00477C13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3.6</w:t>
            </w:r>
          </w:p>
        </w:tc>
        <w:tc>
          <w:tcPr>
            <w:tcW w:w="572" w:type="pct"/>
            <w:vAlign w:val="center"/>
          </w:tcPr>
          <w:p w14:paraId="2FE74F57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V </w:t>
            </w:r>
          </w:p>
        </w:tc>
        <w:tc>
          <w:tcPr>
            <w:tcW w:w="617" w:type="pct"/>
          </w:tcPr>
          <w:p w14:paraId="57DB7A0C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C10E1" w:rsidRPr="00DC561C" w14:paraId="6A3875CF" w14:textId="77777777" w:rsidTr="00A523D4">
        <w:trPr>
          <w:trHeight w:val="230"/>
        </w:trPr>
        <w:tc>
          <w:tcPr>
            <w:tcW w:w="1912" w:type="pct"/>
            <w:vAlign w:val="center"/>
          </w:tcPr>
          <w:p w14:paraId="261F11D2" w14:textId="77777777" w:rsidR="00EC10E1" w:rsidRPr="00DC561C" w:rsidRDefault="00EC10E1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Lead Soldering Temperature/Time </w:t>
            </w:r>
          </w:p>
        </w:tc>
        <w:tc>
          <w:tcPr>
            <w:tcW w:w="511" w:type="pct"/>
          </w:tcPr>
          <w:p w14:paraId="10FB7EFB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2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T</w:t>
            </w:r>
            <w:r w:rsidRPr="00DC561C">
              <w:rPr>
                <w:rFonts w:ascii="Arial" w:eastAsia="FMJNJK+Arial" w:hAnsi="Arial" w:cs="Arial"/>
                <w:sz w:val="20"/>
                <w:szCs w:val="12"/>
              </w:rPr>
              <w:t xml:space="preserve">SOLD </w:t>
            </w:r>
          </w:p>
        </w:tc>
        <w:tc>
          <w:tcPr>
            <w:tcW w:w="446" w:type="pct"/>
            <w:vAlign w:val="center"/>
          </w:tcPr>
          <w:p w14:paraId="1B4326EC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4" w:type="pct"/>
          </w:tcPr>
          <w:p w14:paraId="7A38E700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7402DED6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260/10 </w:t>
            </w:r>
          </w:p>
        </w:tc>
        <w:tc>
          <w:tcPr>
            <w:tcW w:w="572" w:type="pct"/>
            <w:vAlign w:val="center"/>
          </w:tcPr>
          <w:p w14:paraId="2D2BB10D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ºC/sec </w:t>
            </w:r>
          </w:p>
        </w:tc>
        <w:tc>
          <w:tcPr>
            <w:tcW w:w="617" w:type="pct"/>
            <w:vAlign w:val="center"/>
          </w:tcPr>
          <w:p w14:paraId="00341C90" w14:textId="77777777" w:rsidR="00EC10E1" w:rsidRPr="00DC561C" w:rsidRDefault="0021129F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1</w:t>
            </w:r>
          </w:p>
        </w:tc>
      </w:tr>
      <w:tr w:rsidR="00EC10E1" w:rsidRPr="00DC561C" w14:paraId="75D460BC" w14:textId="77777777" w:rsidTr="00A523D4">
        <w:trPr>
          <w:trHeight w:val="223"/>
        </w:trPr>
        <w:tc>
          <w:tcPr>
            <w:tcW w:w="1912" w:type="pct"/>
            <w:vAlign w:val="center"/>
          </w:tcPr>
          <w:p w14:paraId="130C7A91" w14:textId="77777777" w:rsidR="00EC10E1" w:rsidRPr="00DC561C" w:rsidRDefault="00EC10E1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Lead Soldering Temperature/Time </w:t>
            </w:r>
          </w:p>
        </w:tc>
        <w:tc>
          <w:tcPr>
            <w:tcW w:w="511" w:type="pct"/>
          </w:tcPr>
          <w:p w14:paraId="60C6D1E8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2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T</w:t>
            </w:r>
            <w:r w:rsidRPr="00DC561C">
              <w:rPr>
                <w:rFonts w:ascii="Arial" w:eastAsia="FMJNJK+Arial" w:hAnsi="Arial" w:cs="Arial"/>
                <w:sz w:val="20"/>
                <w:szCs w:val="12"/>
              </w:rPr>
              <w:t xml:space="preserve">SOLD </w:t>
            </w:r>
          </w:p>
        </w:tc>
        <w:tc>
          <w:tcPr>
            <w:tcW w:w="446" w:type="pct"/>
            <w:vAlign w:val="center"/>
          </w:tcPr>
          <w:p w14:paraId="466FAB31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4" w:type="pct"/>
          </w:tcPr>
          <w:p w14:paraId="45073E95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41F8B46B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360/10 </w:t>
            </w:r>
          </w:p>
        </w:tc>
        <w:tc>
          <w:tcPr>
            <w:tcW w:w="572" w:type="pct"/>
            <w:vAlign w:val="center"/>
          </w:tcPr>
          <w:p w14:paraId="7D2E41FC" w14:textId="77777777" w:rsidR="00EC10E1" w:rsidRPr="00DC561C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ºC/sec </w:t>
            </w:r>
          </w:p>
        </w:tc>
        <w:tc>
          <w:tcPr>
            <w:tcW w:w="617" w:type="pct"/>
            <w:vAlign w:val="center"/>
          </w:tcPr>
          <w:p w14:paraId="72A66DEF" w14:textId="77777777" w:rsidR="00EC10E1" w:rsidRPr="00DC561C" w:rsidRDefault="0021129F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DC561C">
              <w:rPr>
                <w:rFonts w:ascii="Arial" w:eastAsia="FMJNJK+Arial" w:hAnsi="Arial" w:cs="Arial"/>
                <w:sz w:val="20"/>
                <w:szCs w:val="19"/>
              </w:rPr>
              <w:t>2</w:t>
            </w:r>
          </w:p>
        </w:tc>
      </w:tr>
    </w:tbl>
    <w:p w14:paraId="6F8FF053" w14:textId="77777777" w:rsidR="0021129F" w:rsidRPr="00DC561C" w:rsidRDefault="00EC10E1" w:rsidP="00F811E0">
      <w:pPr>
        <w:spacing w:line="300" w:lineRule="auto"/>
        <w:ind w:leftChars="-50" w:left="-105"/>
        <w:rPr>
          <w:rFonts w:ascii="Arial" w:hAnsi="Arial" w:cs="Arial"/>
          <w:sz w:val="24"/>
        </w:rPr>
      </w:pPr>
      <w:r w:rsidRPr="00DC561C">
        <w:rPr>
          <w:rFonts w:ascii="Arial" w:hAnsi="Arial" w:cs="Arial"/>
          <w:sz w:val="24"/>
        </w:rPr>
        <w:t>Note</w:t>
      </w:r>
      <w:r w:rsidR="0021129F" w:rsidRPr="00DC561C">
        <w:rPr>
          <w:rFonts w:ascii="Arial" w:hAnsi="Arial" w:cs="Arial"/>
          <w:sz w:val="24"/>
        </w:rPr>
        <w:t>:</w:t>
      </w:r>
    </w:p>
    <w:p w14:paraId="36325313" w14:textId="77777777" w:rsidR="00B62750" w:rsidRPr="00DC561C" w:rsidRDefault="0021129F" w:rsidP="00B62750">
      <w:pPr>
        <w:spacing w:line="300" w:lineRule="auto"/>
        <w:ind w:leftChars="-50" w:left="-105"/>
        <w:rPr>
          <w:rFonts w:ascii="Arial" w:hAnsi="Arial" w:cs="Arial"/>
          <w:sz w:val="24"/>
        </w:rPr>
      </w:pPr>
      <w:r w:rsidRPr="00DC561C">
        <w:rPr>
          <w:rFonts w:ascii="Arial" w:hAnsi="Arial" w:cs="Arial"/>
          <w:sz w:val="24"/>
        </w:rPr>
        <w:t>1.</w:t>
      </w:r>
      <w:r w:rsidR="00EC10E1" w:rsidRPr="00DC561C">
        <w:rPr>
          <w:rFonts w:ascii="Arial" w:hAnsi="Arial" w:cs="Arial"/>
          <w:sz w:val="24"/>
        </w:rPr>
        <w:t>Suitable for wave soldering.</w:t>
      </w:r>
    </w:p>
    <w:p w14:paraId="2340366F" w14:textId="7FEB3509" w:rsidR="0051379A" w:rsidRDefault="0021129F" w:rsidP="00B62750">
      <w:pPr>
        <w:spacing w:line="300" w:lineRule="auto"/>
        <w:ind w:leftChars="-50" w:left="-105"/>
        <w:rPr>
          <w:rFonts w:ascii="Arial" w:hAnsi="Arial" w:cs="Arial"/>
          <w:sz w:val="24"/>
        </w:rPr>
      </w:pPr>
      <w:r w:rsidRPr="00DC561C">
        <w:rPr>
          <w:rFonts w:ascii="Arial" w:hAnsi="Arial" w:cs="Arial"/>
          <w:sz w:val="24"/>
        </w:rPr>
        <w:t>2.</w:t>
      </w:r>
      <w:r w:rsidR="00EC10E1" w:rsidRPr="00DC561C">
        <w:rPr>
          <w:rFonts w:ascii="Arial" w:hAnsi="Arial" w:cs="Arial"/>
          <w:sz w:val="24"/>
        </w:rPr>
        <w:t xml:space="preserve"> Only for soldering by iron.</w:t>
      </w:r>
    </w:p>
    <w:p w14:paraId="7D5E9885" w14:textId="72AFB060" w:rsidR="007A74C8" w:rsidRPr="00667C63" w:rsidRDefault="00F83393" w:rsidP="00C6734F">
      <w:pPr>
        <w:pStyle w:val="ad"/>
        <w:numPr>
          <w:ilvl w:val="0"/>
          <w:numId w:val="4"/>
        </w:numPr>
        <w:spacing w:beforeLines="1150" w:before="3588" w:line="30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667C63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lastRenderedPageBreak/>
        <w:t>E</w:t>
      </w:r>
      <w:r w:rsidRPr="00667C63">
        <w:rPr>
          <w:rFonts w:ascii="Arial" w:hAnsi="Arial" w:cs="Arial"/>
          <w:b/>
          <w:bCs/>
          <w:color w:val="C00000"/>
          <w:kern w:val="0"/>
          <w:sz w:val="28"/>
          <w:szCs w:val="28"/>
        </w:rPr>
        <w:t>lectrical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3754"/>
        <w:gridCol w:w="1027"/>
        <w:gridCol w:w="896"/>
        <w:gridCol w:w="894"/>
        <w:gridCol w:w="1001"/>
        <w:gridCol w:w="1152"/>
        <w:gridCol w:w="1348"/>
      </w:tblGrid>
      <w:tr w:rsidR="00F83393" w:rsidRPr="00DC561C" w14:paraId="21377ADC" w14:textId="77777777" w:rsidTr="00DE79B9">
        <w:trPr>
          <w:trHeight w:val="223"/>
        </w:trPr>
        <w:tc>
          <w:tcPr>
            <w:tcW w:w="1863" w:type="pct"/>
            <w:shd w:val="clear" w:color="auto" w:fill="D99594" w:themeFill="accent2" w:themeFillTint="99"/>
            <w:vAlign w:val="center"/>
          </w:tcPr>
          <w:p w14:paraId="66A372DA" w14:textId="77777777" w:rsidR="00F83393" w:rsidRPr="00DC561C" w:rsidRDefault="00F83393" w:rsidP="0070386C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Parameter </w:t>
            </w:r>
          </w:p>
        </w:tc>
        <w:tc>
          <w:tcPr>
            <w:tcW w:w="510" w:type="pct"/>
            <w:shd w:val="clear" w:color="auto" w:fill="D99594" w:themeFill="accent2" w:themeFillTint="99"/>
            <w:vAlign w:val="center"/>
          </w:tcPr>
          <w:p w14:paraId="2779F435" w14:textId="77777777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Symbol </w:t>
            </w:r>
          </w:p>
        </w:tc>
        <w:tc>
          <w:tcPr>
            <w:tcW w:w="445" w:type="pct"/>
            <w:shd w:val="clear" w:color="auto" w:fill="D99594" w:themeFill="accent2" w:themeFillTint="99"/>
            <w:vAlign w:val="center"/>
          </w:tcPr>
          <w:p w14:paraId="0C9A5505" w14:textId="77777777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Min. </w:t>
            </w:r>
          </w:p>
        </w:tc>
        <w:tc>
          <w:tcPr>
            <w:tcW w:w="444" w:type="pct"/>
            <w:shd w:val="clear" w:color="auto" w:fill="D99594" w:themeFill="accent2" w:themeFillTint="99"/>
            <w:vAlign w:val="center"/>
          </w:tcPr>
          <w:p w14:paraId="17BC6A66" w14:textId="77777777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Typ. </w:t>
            </w:r>
          </w:p>
        </w:tc>
        <w:tc>
          <w:tcPr>
            <w:tcW w:w="497" w:type="pct"/>
            <w:shd w:val="clear" w:color="auto" w:fill="D99594" w:themeFill="accent2" w:themeFillTint="99"/>
            <w:vAlign w:val="center"/>
          </w:tcPr>
          <w:p w14:paraId="324A8CC5" w14:textId="77777777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Max. </w:t>
            </w:r>
          </w:p>
        </w:tc>
        <w:tc>
          <w:tcPr>
            <w:tcW w:w="572" w:type="pct"/>
            <w:shd w:val="clear" w:color="auto" w:fill="D99594" w:themeFill="accent2" w:themeFillTint="99"/>
            <w:vAlign w:val="center"/>
          </w:tcPr>
          <w:p w14:paraId="71072081" w14:textId="77777777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 xml:space="preserve">Unit </w:t>
            </w:r>
          </w:p>
        </w:tc>
        <w:tc>
          <w:tcPr>
            <w:tcW w:w="669" w:type="pct"/>
            <w:shd w:val="clear" w:color="auto" w:fill="D99594" w:themeFill="accent2" w:themeFillTint="99"/>
            <w:vAlign w:val="center"/>
          </w:tcPr>
          <w:p w14:paraId="3976E4E2" w14:textId="77777777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C561C">
              <w:rPr>
                <w:rFonts w:ascii="Arial" w:hAnsi="Arial" w:cs="Arial"/>
                <w:b/>
                <w:sz w:val="20"/>
                <w:szCs w:val="19"/>
              </w:rPr>
              <w:t>Ref.</w:t>
            </w:r>
          </w:p>
        </w:tc>
      </w:tr>
      <w:tr w:rsidR="00F83393" w:rsidRPr="00DC561C" w14:paraId="53197516" w14:textId="77777777" w:rsidTr="00DE79B9">
        <w:trPr>
          <w:trHeight w:val="230"/>
        </w:trPr>
        <w:tc>
          <w:tcPr>
            <w:tcW w:w="1863" w:type="pct"/>
            <w:vAlign w:val="center"/>
          </w:tcPr>
          <w:p w14:paraId="68710BB5" w14:textId="3BC91249" w:rsidR="00F83393" w:rsidRPr="00DC561C" w:rsidRDefault="00F83393" w:rsidP="0070386C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S</w:t>
            </w:r>
            <w:r>
              <w:rPr>
                <w:rFonts w:ascii="Arial" w:eastAsia="FMJNJK+Arial" w:hAnsi="Arial" w:cs="Arial"/>
                <w:sz w:val="20"/>
                <w:szCs w:val="19"/>
              </w:rPr>
              <w:t>upply Voltage</w:t>
            </w:r>
          </w:p>
        </w:tc>
        <w:tc>
          <w:tcPr>
            <w:tcW w:w="510" w:type="pct"/>
            <w:vAlign w:val="center"/>
          </w:tcPr>
          <w:p w14:paraId="53DB0B06" w14:textId="6A2A20EA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proofErr w:type="spellStart"/>
            <w:r>
              <w:rPr>
                <w:rFonts w:ascii="Arial" w:eastAsia="FMJNJK+Arial" w:hAnsi="Arial" w:cs="Arial"/>
                <w:sz w:val="20"/>
                <w:szCs w:val="19"/>
              </w:rPr>
              <w:t>Vcc</w:t>
            </w:r>
            <w:proofErr w:type="spellEnd"/>
          </w:p>
        </w:tc>
        <w:tc>
          <w:tcPr>
            <w:tcW w:w="445" w:type="pct"/>
            <w:vAlign w:val="center"/>
          </w:tcPr>
          <w:p w14:paraId="1542D114" w14:textId="307CE166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/>
                <w:sz w:val="20"/>
                <w:szCs w:val="19"/>
              </w:rPr>
              <w:t>3.135</w:t>
            </w:r>
          </w:p>
        </w:tc>
        <w:tc>
          <w:tcPr>
            <w:tcW w:w="444" w:type="pct"/>
          </w:tcPr>
          <w:p w14:paraId="3F5BB552" w14:textId="637D1609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 w:hint="eastAsia"/>
                <w:color w:val="auto"/>
                <w:sz w:val="20"/>
              </w:rPr>
              <w:t>3</w:t>
            </w:r>
            <w:r>
              <w:rPr>
                <w:rFonts w:ascii="Arial" w:hAnsi="Arial" w:cs="Arial"/>
                <w:color w:val="auto"/>
                <w:sz w:val="20"/>
              </w:rPr>
              <w:t>.3</w:t>
            </w:r>
          </w:p>
        </w:tc>
        <w:tc>
          <w:tcPr>
            <w:tcW w:w="497" w:type="pct"/>
            <w:vAlign w:val="center"/>
          </w:tcPr>
          <w:p w14:paraId="3C47E873" w14:textId="4550FF3C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/>
                <w:sz w:val="20"/>
                <w:szCs w:val="19"/>
              </w:rPr>
              <w:t>3.465</w:t>
            </w:r>
          </w:p>
        </w:tc>
        <w:tc>
          <w:tcPr>
            <w:tcW w:w="572" w:type="pct"/>
            <w:vAlign w:val="center"/>
          </w:tcPr>
          <w:p w14:paraId="2DAD5F91" w14:textId="28BA1DD2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/>
                <w:sz w:val="20"/>
                <w:szCs w:val="19"/>
              </w:rPr>
              <w:t>V</w:t>
            </w:r>
          </w:p>
        </w:tc>
        <w:tc>
          <w:tcPr>
            <w:tcW w:w="669" w:type="pct"/>
          </w:tcPr>
          <w:p w14:paraId="6F3804B5" w14:textId="77777777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3393" w:rsidRPr="00DC561C" w14:paraId="76B261B9" w14:textId="77777777" w:rsidTr="00DE79B9">
        <w:trPr>
          <w:trHeight w:val="228"/>
        </w:trPr>
        <w:tc>
          <w:tcPr>
            <w:tcW w:w="5000" w:type="pct"/>
            <w:gridSpan w:val="7"/>
            <w:shd w:val="clear" w:color="auto" w:fill="D99594" w:themeFill="accent2" w:themeFillTint="99"/>
            <w:vAlign w:val="center"/>
          </w:tcPr>
          <w:p w14:paraId="750C5F56" w14:textId="7E788F57" w:rsidR="00F83393" w:rsidRPr="00F83393" w:rsidRDefault="00F83393" w:rsidP="00667C63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/>
                <w:sz w:val="20"/>
                <w:szCs w:val="19"/>
              </w:rPr>
              <w:t>Transmitter</w:t>
            </w:r>
          </w:p>
        </w:tc>
      </w:tr>
      <w:tr w:rsidR="00F83393" w:rsidRPr="00DC561C" w14:paraId="05D3E538" w14:textId="77777777" w:rsidTr="00DE79B9">
        <w:trPr>
          <w:trHeight w:val="228"/>
        </w:trPr>
        <w:tc>
          <w:tcPr>
            <w:tcW w:w="1863" w:type="pct"/>
            <w:vAlign w:val="center"/>
          </w:tcPr>
          <w:p w14:paraId="345BDD3C" w14:textId="02E9444D" w:rsidR="00F83393" w:rsidRPr="00DC561C" w:rsidRDefault="00F83393" w:rsidP="0070386C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/>
                <w:sz w:val="20"/>
                <w:szCs w:val="19"/>
              </w:rPr>
              <w:t xml:space="preserve">Input Differential </w:t>
            </w:r>
            <w:proofErr w:type="spellStart"/>
            <w:r>
              <w:rPr>
                <w:rFonts w:ascii="Arial" w:eastAsia="FMJNJK+Arial" w:hAnsi="Arial" w:cs="Arial"/>
                <w:sz w:val="20"/>
                <w:szCs w:val="19"/>
              </w:rPr>
              <w:t>impedace</w:t>
            </w:r>
            <w:proofErr w:type="spellEnd"/>
            <w:r w:rsidRPr="00DC561C">
              <w:rPr>
                <w:rFonts w:ascii="Arial" w:eastAsia="FMJNJK+Arial" w:hAnsi="Arial" w:cs="Arial"/>
                <w:sz w:val="20"/>
                <w:szCs w:val="19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14:paraId="43431758" w14:textId="698FC0B0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/>
                <w:sz w:val="20"/>
                <w:szCs w:val="19"/>
              </w:rPr>
              <w:t>Rin</w:t>
            </w:r>
          </w:p>
        </w:tc>
        <w:tc>
          <w:tcPr>
            <w:tcW w:w="445" w:type="pct"/>
            <w:vAlign w:val="center"/>
          </w:tcPr>
          <w:p w14:paraId="7FE36EEB" w14:textId="4AE02070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444" w:type="pct"/>
          </w:tcPr>
          <w:p w14:paraId="53233969" w14:textId="20873D1E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 w:hint="eastAsia"/>
                <w:color w:val="auto"/>
                <w:sz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</w:rPr>
              <w:t>00</w:t>
            </w:r>
          </w:p>
        </w:tc>
        <w:tc>
          <w:tcPr>
            <w:tcW w:w="497" w:type="pct"/>
            <w:vAlign w:val="center"/>
          </w:tcPr>
          <w:p w14:paraId="095E5DB8" w14:textId="7F406590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572" w:type="pct"/>
            <w:vAlign w:val="center"/>
          </w:tcPr>
          <w:p w14:paraId="043E16E4" w14:textId="66A1C609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/>
                <w:sz w:val="20"/>
                <w:szCs w:val="19"/>
              </w:rPr>
              <w:t>Ω</w:t>
            </w:r>
          </w:p>
        </w:tc>
        <w:tc>
          <w:tcPr>
            <w:tcW w:w="669" w:type="pct"/>
          </w:tcPr>
          <w:p w14:paraId="5D00E166" w14:textId="77777777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3393" w:rsidRPr="00DC561C" w14:paraId="37355E76" w14:textId="77777777" w:rsidTr="00DE79B9">
        <w:trPr>
          <w:trHeight w:val="230"/>
        </w:trPr>
        <w:tc>
          <w:tcPr>
            <w:tcW w:w="1863" w:type="pct"/>
            <w:vAlign w:val="center"/>
          </w:tcPr>
          <w:p w14:paraId="2D0D3CAF" w14:textId="40C4ADB0" w:rsidR="00F83393" w:rsidRPr="00DC561C" w:rsidRDefault="00D2180C" w:rsidP="0070386C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D</w:t>
            </w:r>
            <w:r>
              <w:rPr>
                <w:rFonts w:ascii="Arial" w:eastAsia="FMJNJK+Arial" w:hAnsi="Arial" w:cs="Arial"/>
                <w:sz w:val="20"/>
                <w:szCs w:val="19"/>
              </w:rPr>
              <w:t>ifferential Data Input Swing</w:t>
            </w:r>
          </w:p>
        </w:tc>
        <w:tc>
          <w:tcPr>
            <w:tcW w:w="510" w:type="pct"/>
          </w:tcPr>
          <w:p w14:paraId="6FDDC6E9" w14:textId="54BA248B" w:rsidR="00F83393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2"/>
              </w:rPr>
            </w:pPr>
            <w:proofErr w:type="spellStart"/>
            <w:proofErr w:type="gramStart"/>
            <w:r>
              <w:rPr>
                <w:rFonts w:ascii="Arial" w:eastAsia="FMJNJK+Arial" w:hAnsi="Arial" w:cs="Arial" w:hint="eastAsia"/>
                <w:sz w:val="20"/>
                <w:szCs w:val="12"/>
              </w:rPr>
              <w:t>V</w:t>
            </w:r>
            <w:r>
              <w:rPr>
                <w:rFonts w:ascii="Arial" w:eastAsia="FMJNJK+Arial" w:hAnsi="Arial" w:cs="Arial"/>
                <w:sz w:val="20"/>
                <w:szCs w:val="12"/>
              </w:rPr>
              <w:t>in,pp</w:t>
            </w:r>
            <w:proofErr w:type="spellEnd"/>
            <w:proofErr w:type="gramEnd"/>
          </w:p>
        </w:tc>
        <w:tc>
          <w:tcPr>
            <w:tcW w:w="445" w:type="pct"/>
            <w:vAlign w:val="center"/>
          </w:tcPr>
          <w:p w14:paraId="2A24C179" w14:textId="04974B6C" w:rsidR="00F83393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 w:hint="eastAsia"/>
                <w:color w:val="auto"/>
                <w:sz w:val="20"/>
              </w:rPr>
              <w:t>4</w:t>
            </w:r>
            <w:r>
              <w:rPr>
                <w:rFonts w:ascii="Arial" w:hAnsi="Arial" w:cs="Arial"/>
                <w:color w:val="auto"/>
                <w:sz w:val="20"/>
              </w:rPr>
              <w:t>00</w:t>
            </w:r>
          </w:p>
        </w:tc>
        <w:tc>
          <w:tcPr>
            <w:tcW w:w="444" w:type="pct"/>
          </w:tcPr>
          <w:p w14:paraId="5F1EF6ED" w14:textId="77777777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7" w:type="pct"/>
            <w:vAlign w:val="center"/>
          </w:tcPr>
          <w:p w14:paraId="41F3D63D" w14:textId="022CD4CF" w:rsidR="00F83393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9</w:t>
            </w:r>
            <w:r>
              <w:rPr>
                <w:rFonts w:ascii="Arial" w:eastAsia="FMJNJK+Arial" w:hAnsi="Arial" w:cs="Arial"/>
                <w:sz w:val="20"/>
                <w:szCs w:val="19"/>
              </w:rPr>
              <w:t>00</w:t>
            </w:r>
          </w:p>
        </w:tc>
        <w:tc>
          <w:tcPr>
            <w:tcW w:w="572" w:type="pct"/>
            <w:vAlign w:val="center"/>
          </w:tcPr>
          <w:p w14:paraId="426EAA77" w14:textId="70543E6C" w:rsidR="00F83393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m</w:t>
            </w:r>
            <w:r>
              <w:rPr>
                <w:rFonts w:ascii="Arial" w:eastAsia="FMJNJK+Arial" w:hAnsi="Arial" w:cs="Arial"/>
                <w:sz w:val="20"/>
                <w:szCs w:val="19"/>
              </w:rPr>
              <w:t>V</w:t>
            </w:r>
          </w:p>
        </w:tc>
        <w:tc>
          <w:tcPr>
            <w:tcW w:w="669" w:type="pct"/>
            <w:vAlign w:val="center"/>
          </w:tcPr>
          <w:p w14:paraId="2A8E7BF0" w14:textId="4C3F09F6" w:rsidR="00F83393" w:rsidRPr="00DC561C" w:rsidRDefault="00F83393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</w:tr>
      <w:tr w:rsidR="00D2180C" w:rsidRPr="00DC561C" w14:paraId="03930B67" w14:textId="77777777" w:rsidTr="00DE79B9">
        <w:trPr>
          <w:trHeight w:val="223"/>
        </w:trPr>
        <w:tc>
          <w:tcPr>
            <w:tcW w:w="5000" w:type="pct"/>
            <w:gridSpan w:val="7"/>
            <w:shd w:val="clear" w:color="auto" w:fill="D99594" w:themeFill="accent2" w:themeFillTint="99"/>
            <w:vAlign w:val="center"/>
          </w:tcPr>
          <w:p w14:paraId="2AE7396E" w14:textId="43F3C26E" w:rsidR="00D2180C" w:rsidRPr="00DC561C" w:rsidRDefault="00D2180C" w:rsidP="00667C63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R</w:t>
            </w:r>
            <w:r>
              <w:rPr>
                <w:rFonts w:ascii="Arial" w:eastAsia="FMJNJK+Arial" w:hAnsi="Arial" w:cs="Arial"/>
                <w:sz w:val="20"/>
                <w:szCs w:val="19"/>
              </w:rPr>
              <w:t>eceiver</w:t>
            </w:r>
          </w:p>
        </w:tc>
      </w:tr>
      <w:tr w:rsidR="00D2180C" w:rsidRPr="00DC561C" w14:paraId="28BD7E6E" w14:textId="77777777" w:rsidTr="00DE79B9">
        <w:trPr>
          <w:trHeight w:val="223"/>
        </w:trPr>
        <w:tc>
          <w:tcPr>
            <w:tcW w:w="1863" w:type="pct"/>
            <w:vAlign w:val="center"/>
          </w:tcPr>
          <w:p w14:paraId="1F80F535" w14:textId="601A783F" w:rsidR="00D2180C" w:rsidRPr="00DC561C" w:rsidRDefault="00D2180C" w:rsidP="0070386C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D</w:t>
            </w:r>
            <w:r>
              <w:rPr>
                <w:rFonts w:ascii="Arial" w:eastAsia="FMJNJK+Arial" w:hAnsi="Arial" w:cs="Arial"/>
                <w:sz w:val="20"/>
                <w:szCs w:val="19"/>
              </w:rPr>
              <w:t xml:space="preserve">ifferential </w:t>
            </w:r>
            <w:r>
              <w:rPr>
                <w:rFonts w:ascii="Arial" w:eastAsia="FMJNJK+Arial" w:hAnsi="Arial" w:cs="Arial" w:hint="eastAsia"/>
                <w:sz w:val="20"/>
                <w:szCs w:val="19"/>
              </w:rPr>
              <w:t>data</w:t>
            </w:r>
            <w:r>
              <w:rPr>
                <w:rFonts w:ascii="Arial" w:eastAsia="FMJNJK+Arial" w:hAnsi="Arial" w:cs="Arial"/>
                <w:sz w:val="20"/>
                <w:szCs w:val="19"/>
              </w:rPr>
              <w:t xml:space="preserve"> output swing</w:t>
            </w:r>
          </w:p>
        </w:tc>
        <w:tc>
          <w:tcPr>
            <w:tcW w:w="510" w:type="pct"/>
          </w:tcPr>
          <w:p w14:paraId="314BADD3" w14:textId="6056F53B" w:rsidR="00D2180C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2"/>
              </w:rPr>
            </w:pPr>
            <w:proofErr w:type="spellStart"/>
            <w:proofErr w:type="gramStart"/>
            <w:r>
              <w:rPr>
                <w:rFonts w:ascii="Arial" w:eastAsia="FMJNJK+Arial" w:hAnsi="Arial" w:cs="Arial" w:hint="eastAsia"/>
                <w:sz w:val="20"/>
                <w:szCs w:val="12"/>
              </w:rPr>
              <w:t>V</w:t>
            </w:r>
            <w:r>
              <w:rPr>
                <w:rFonts w:ascii="Arial" w:eastAsia="FMJNJK+Arial" w:hAnsi="Arial" w:cs="Arial"/>
                <w:sz w:val="20"/>
                <w:szCs w:val="12"/>
              </w:rPr>
              <w:t>out,pp</w:t>
            </w:r>
            <w:proofErr w:type="spellEnd"/>
            <w:proofErr w:type="gramEnd"/>
          </w:p>
        </w:tc>
        <w:tc>
          <w:tcPr>
            <w:tcW w:w="445" w:type="pct"/>
            <w:vAlign w:val="center"/>
          </w:tcPr>
          <w:p w14:paraId="3F584624" w14:textId="77777777" w:rsidR="00D2180C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4" w:type="pct"/>
          </w:tcPr>
          <w:p w14:paraId="3887A40A" w14:textId="77777777" w:rsidR="00D2180C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7" w:type="pct"/>
            <w:vAlign w:val="center"/>
          </w:tcPr>
          <w:p w14:paraId="46ACE468" w14:textId="2F12CF55" w:rsidR="00D2180C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9</w:t>
            </w:r>
            <w:r>
              <w:rPr>
                <w:rFonts w:ascii="Arial" w:eastAsia="FMJNJK+Arial" w:hAnsi="Arial" w:cs="Arial"/>
                <w:sz w:val="20"/>
                <w:szCs w:val="19"/>
              </w:rPr>
              <w:t>00</w:t>
            </w:r>
          </w:p>
        </w:tc>
        <w:tc>
          <w:tcPr>
            <w:tcW w:w="572" w:type="pct"/>
            <w:vAlign w:val="center"/>
          </w:tcPr>
          <w:p w14:paraId="71C33C46" w14:textId="7401DB4E" w:rsidR="00D2180C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/>
                <w:sz w:val="20"/>
                <w:szCs w:val="19"/>
              </w:rPr>
              <w:t>mV</w:t>
            </w:r>
          </w:p>
        </w:tc>
        <w:tc>
          <w:tcPr>
            <w:tcW w:w="669" w:type="pct"/>
            <w:vAlign w:val="center"/>
          </w:tcPr>
          <w:p w14:paraId="69EC491B" w14:textId="77777777" w:rsidR="00D2180C" w:rsidRPr="00DC561C" w:rsidRDefault="00D2180C" w:rsidP="0070386C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</w:tr>
    </w:tbl>
    <w:p w14:paraId="7174F79F" w14:textId="77777777" w:rsidR="002D38A4" w:rsidRPr="00DC561C" w:rsidRDefault="00AD1A61" w:rsidP="0013442F">
      <w:pPr>
        <w:pStyle w:val="ad"/>
        <w:numPr>
          <w:ilvl w:val="0"/>
          <w:numId w:val="4"/>
        </w:numPr>
        <w:spacing w:beforeLines="50" w:before="156" w:line="30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DC561C">
        <w:rPr>
          <w:rFonts w:ascii="Arial" w:hAnsi="Arial" w:cs="Arial"/>
          <w:b/>
          <w:bCs/>
          <w:color w:val="C00000"/>
          <w:kern w:val="0"/>
          <w:sz w:val="28"/>
          <w:szCs w:val="28"/>
        </w:rPr>
        <w:t>Optical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40"/>
        <w:gridCol w:w="959"/>
        <w:gridCol w:w="719"/>
        <w:gridCol w:w="1941"/>
        <w:gridCol w:w="805"/>
        <w:gridCol w:w="690"/>
        <w:gridCol w:w="138"/>
        <w:gridCol w:w="1480"/>
      </w:tblGrid>
      <w:tr w:rsidR="002D38A4" w:rsidRPr="00DC561C" w14:paraId="7C6A63ED" w14:textId="77777777" w:rsidTr="00DE79B9">
        <w:trPr>
          <w:trHeight w:val="237"/>
        </w:trPr>
        <w:tc>
          <w:tcPr>
            <w:tcW w:w="1660" w:type="pct"/>
            <w:shd w:val="clear" w:color="auto" w:fill="D99594" w:themeFill="accent2" w:themeFillTint="99"/>
            <w:vAlign w:val="center"/>
          </w:tcPr>
          <w:p w14:paraId="2F4C7860" w14:textId="77777777" w:rsidR="002D38A4" w:rsidRPr="00DC561C" w:rsidRDefault="002D38A4" w:rsidP="00F811E0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478" w:type="pct"/>
            <w:shd w:val="clear" w:color="auto" w:fill="D99594" w:themeFill="accent2" w:themeFillTint="99"/>
            <w:vAlign w:val="center"/>
          </w:tcPr>
          <w:p w14:paraId="23B2C26F" w14:textId="77777777" w:rsidR="002D38A4" w:rsidRPr="00DC561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359" w:type="pct"/>
            <w:shd w:val="clear" w:color="auto" w:fill="D99594" w:themeFill="accent2" w:themeFillTint="99"/>
            <w:vAlign w:val="center"/>
          </w:tcPr>
          <w:p w14:paraId="1BD9E1B6" w14:textId="77777777" w:rsidR="002D38A4" w:rsidRPr="00DC561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</w:p>
        </w:tc>
        <w:tc>
          <w:tcPr>
            <w:tcW w:w="965" w:type="pct"/>
            <w:shd w:val="clear" w:color="auto" w:fill="D99594" w:themeFill="accent2" w:themeFillTint="99"/>
            <w:vAlign w:val="center"/>
          </w:tcPr>
          <w:p w14:paraId="10B4BE3D" w14:textId="77777777" w:rsidR="002D38A4" w:rsidRPr="00DC561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sz w:val="20"/>
                <w:szCs w:val="20"/>
              </w:rPr>
              <w:t xml:space="preserve">Typ. </w:t>
            </w:r>
          </w:p>
        </w:tc>
        <w:tc>
          <w:tcPr>
            <w:tcW w:w="401" w:type="pct"/>
            <w:shd w:val="clear" w:color="auto" w:fill="D99594" w:themeFill="accent2" w:themeFillTint="99"/>
            <w:vAlign w:val="center"/>
          </w:tcPr>
          <w:p w14:paraId="00F2E9B4" w14:textId="77777777" w:rsidR="002D38A4" w:rsidRPr="00DC561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</w:p>
        </w:tc>
        <w:tc>
          <w:tcPr>
            <w:tcW w:w="401" w:type="pct"/>
            <w:gridSpan w:val="2"/>
            <w:shd w:val="clear" w:color="auto" w:fill="D99594" w:themeFill="accent2" w:themeFillTint="99"/>
            <w:vAlign w:val="center"/>
          </w:tcPr>
          <w:p w14:paraId="01FC5312" w14:textId="77777777" w:rsidR="002D38A4" w:rsidRPr="00DC561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736" w:type="pct"/>
            <w:shd w:val="clear" w:color="auto" w:fill="D99594" w:themeFill="accent2" w:themeFillTint="99"/>
            <w:vAlign w:val="center"/>
          </w:tcPr>
          <w:p w14:paraId="480B8141" w14:textId="77777777" w:rsidR="002D38A4" w:rsidRPr="00DC561C" w:rsidRDefault="003933F7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C62868" w:rsidRPr="00DC561C" w14:paraId="44D862C6" w14:textId="77777777" w:rsidTr="00DE79B9">
        <w:trPr>
          <w:trHeight w:val="359"/>
        </w:trPr>
        <w:tc>
          <w:tcPr>
            <w:tcW w:w="5000" w:type="pct"/>
            <w:gridSpan w:val="8"/>
            <w:shd w:val="clear" w:color="auto" w:fill="D99594"/>
            <w:vAlign w:val="center"/>
          </w:tcPr>
          <w:p w14:paraId="18886D5E" w14:textId="77777777" w:rsidR="00C62868" w:rsidRPr="00DC561C" w:rsidRDefault="00C62868" w:rsidP="00F811E0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proofErr w:type="gramStart"/>
            <w:r w:rsidRPr="00DC561C">
              <w:rPr>
                <w:rFonts w:ascii="Arial" w:eastAsia="FMJOHK+Arial,BoldItalic" w:hAnsi="Arial" w:cs="Arial"/>
                <w:b/>
                <w:sz w:val="20"/>
                <w:szCs w:val="20"/>
              </w:rPr>
              <w:t>Transmitter</w:t>
            </w:r>
            <w:r w:rsidR="00DB7FB9" w:rsidRPr="00DC561C">
              <w:rPr>
                <w:rFonts w:ascii="Arial" w:eastAsia="FMJOHK+Arial,BoldItalic" w:hAnsi="Arial" w:cs="Arial"/>
                <w:b/>
                <w:sz w:val="20"/>
                <w:szCs w:val="20"/>
              </w:rPr>
              <w:t>(</w:t>
            </w:r>
            <w:proofErr w:type="gramEnd"/>
            <w:r w:rsidR="00DB7FB9" w:rsidRPr="00DC561C">
              <w:rPr>
                <w:rFonts w:ascii="Arial" w:eastAsia="FMJOHK+Arial,BoldItalic" w:hAnsi="Arial" w:cs="Arial"/>
                <w:b/>
                <w:sz w:val="20"/>
                <w:szCs w:val="20"/>
              </w:rPr>
              <w:t>per lane)</w:t>
            </w:r>
          </w:p>
        </w:tc>
      </w:tr>
      <w:tr w:rsidR="002F04A4" w:rsidRPr="00DC561C" w14:paraId="68602A2D" w14:textId="77777777" w:rsidTr="00DE79B9">
        <w:trPr>
          <w:trHeight w:val="330"/>
        </w:trPr>
        <w:tc>
          <w:tcPr>
            <w:tcW w:w="1660" w:type="pct"/>
            <w:vAlign w:val="center"/>
          </w:tcPr>
          <w:p w14:paraId="3C52258A" w14:textId="77777777" w:rsidR="002F04A4" w:rsidRPr="00DC561C" w:rsidRDefault="002F04A4" w:rsidP="000A6248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Signaling Speed per Lane</w:t>
            </w:r>
          </w:p>
        </w:tc>
        <w:tc>
          <w:tcPr>
            <w:tcW w:w="478" w:type="pct"/>
            <w:vAlign w:val="center"/>
          </w:tcPr>
          <w:p w14:paraId="3676F048" w14:textId="77777777" w:rsidR="002F04A4" w:rsidRPr="00DC561C" w:rsidRDefault="002F04A4" w:rsidP="00A76A34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</w:p>
        </w:tc>
        <w:tc>
          <w:tcPr>
            <w:tcW w:w="1725" w:type="pct"/>
            <w:gridSpan w:val="3"/>
            <w:vAlign w:val="center"/>
          </w:tcPr>
          <w:p w14:paraId="0BECC922" w14:textId="4D996783" w:rsidR="002F04A4" w:rsidRPr="00DC561C" w:rsidRDefault="00B62750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26.5625</w:t>
            </w:r>
            <w:r w:rsidR="00864BBC" w:rsidRPr="00DC561C">
              <w:rPr>
                <w:rFonts w:ascii="Arial" w:hAnsi="Arial" w:cs="Arial"/>
                <w:sz w:val="20"/>
                <w:szCs w:val="20"/>
              </w:rPr>
              <w:t>±100ppm</w:t>
            </w:r>
          </w:p>
        </w:tc>
        <w:tc>
          <w:tcPr>
            <w:tcW w:w="401" w:type="pct"/>
            <w:gridSpan w:val="2"/>
            <w:vAlign w:val="center"/>
          </w:tcPr>
          <w:p w14:paraId="15ECE210" w14:textId="4AC65779" w:rsidR="002F04A4" w:rsidRPr="00DC561C" w:rsidRDefault="00864BBC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61C">
              <w:rPr>
                <w:rFonts w:ascii="Arial" w:hAnsi="Arial" w:cs="Arial"/>
                <w:sz w:val="20"/>
                <w:szCs w:val="20"/>
              </w:rPr>
              <w:t>GBd</w:t>
            </w:r>
            <w:proofErr w:type="spellEnd"/>
          </w:p>
        </w:tc>
        <w:tc>
          <w:tcPr>
            <w:tcW w:w="736" w:type="pct"/>
            <w:vAlign w:val="center"/>
          </w:tcPr>
          <w:p w14:paraId="3BA948F1" w14:textId="4B893E6B" w:rsidR="002F04A4" w:rsidRPr="00DC561C" w:rsidRDefault="002F04A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92EC4" w:rsidRPr="00DC561C" w14:paraId="2159BECA" w14:textId="77777777" w:rsidTr="00DE79B9">
        <w:trPr>
          <w:trHeight w:val="330"/>
        </w:trPr>
        <w:tc>
          <w:tcPr>
            <w:tcW w:w="1660" w:type="pct"/>
            <w:vAlign w:val="center"/>
          </w:tcPr>
          <w:p w14:paraId="4C3EFE60" w14:textId="77777777" w:rsidR="00C92EC4" w:rsidRPr="00DC561C" w:rsidRDefault="00C92EC4" w:rsidP="000A6248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Center Wavelength</w:t>
            </w:r>
          </w:p>
        </w:tc>
        <w:tc>
          <w:tcPr>
            <w:tcW w:w="478" w:type="pct"/>
            <w:vAlign w:val="center"/>
          </w:tcPr>
          <w:p w14:paraId="27B196A6" w14:textId="77777777" w:rsidR="00C92EC4" w:rsidRPr="00DC561C" w:rsidRDefault="00C92EC4" w:rsidP="00A76A34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  <w:proofErr w:type="spellStart"/>
            <w:r w:rsidRPr="00DC561C">
              <w:rPr>
                <w:rFonts w:ascii="Arial" w:eastAsia="P Ming Li U" w:hAnsi="Arial" w:cs="Arial"/>
                <w:sz w:val="20"/>
                <w:szCs w:val="20"/>
              </w:rPr>
              <w:t>λ</w:t>
            </w:r>
            <w:r w:rsidRPr="00DC561C">
              <w:rPr>
                <w:rFonts w:ascii="Arial" w:eastAsia="FMJNJK+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59" w:type="pct"/>
            <w:vAlign w:val="center"/>
          </w:tcPr>
          <w:p w14:paraId="62ED15C0" w14:textId="6443E905" w:rsidR="00C92EC4" w:rsidRPr="00DC561C" w:rsidRDefault="00B62750" w:rsidP="00B6275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840</w:t>
            </w:r>
          </w:p>
        </w:tc>
        <w:tc>
          <w:tcPr>
            <w:tcW w:w="965" w:type="pct"/>
            <w:vAlign w:val="center"/>
          </w:tcPr>
          <w:p w14:paraId="0253E18A" w14:textId="018360F6" w:rsidR="00C92EC4" w:rsidRPr="00DC561C" w:rsidRDefault="00B62750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01" w:type="pct"/>
            <w:vAlign w:val="center"/>
          </w:tcPr>
          <w:p w14:paraId="67002533" w14:textId="66CB02A0" w:rsidR="00C92EC4" w:rsidRPr="00DC561C" w:rsidRDefault="00B62750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860</w:t>
            </w:r>
          </w:p>
        </w:tc>
        <w:tc>
          <w:tcPr>
            <w:tcW w:w="401" w:type="pct"/>
            <w:gridSpan w:val="2"/>
            <w:vAlign w:val="center"/>
          </w:tcPr>
          <w:p w14:paraId="0BA00CF8" w14:textId="77777777" w:rsidR="00C92EC4" w:rsidRPr="00DC561C" w:rsidRDefault="00C92EC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nm</w:t>
            </w:r>
          </w:p>
        </w:tc>
        <w:tc>
          <w:tcPr>
            <w:tcW w:w="736" w:type="pct"/>
            <w:vAlign w:val="center"/>
          </w:tcPr>
          <w:p w14:paraId="161E3EBE" w14:textId="77777777" w:rsidR="00C92EC4" w:rsidRPr="00DC561C" w:rsidRDefault="00C92EC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62750" w:rsidRPr="00DC561C" w14:paraId="2A892652" w14:textId="77777777" w:rsidTr="00DE79B9">
        <w:trPr>
          <w:trHeight w:val="330"/>
        </w:trPr>
        <w:tc>
          <w:tcPr>
            <w:tcW w:w="1660" w:type="pct"/>
            <w:vAlign w:val="center"/>
          </w:tcPr>
          <w:p w14:paraId="56328C70" w14:textId="7C3EA8C5" w:rsidR="00B62750" w:rsidRPr="00DC561C" w:rsidRDefault="00B62750" w:rsidP="000A6248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RMS Spectral Width</w:t>
            </w:r>
          </w:p>
        </w:tc>
        <w:tc>
          <w:tcPr>
            <w:tcW w:w="478" w:type="pct"/>
            <w:vAlign w:val="center"/>
          </w:tcPr>
          <w:p w14:paraId="6C427C5A" w14:textId="77A06369" w:rsidR="00B62750" w:rsidRPr="00DC561C" w:rsidRDefault="00B62750" w:rsidP="00A76A34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Δ</w:t>
            </w:r>
            <w:r w:rsidRPr="00DC561C">
              <w:rPr>
                <w:rFonts w:ascii="Arial" w:eastAsia="P Ming Li U" w:hAnsi="Arial" w:cs="Arial"/>
                <w:sz w:val="20"/>
                <w:szCs w:val="20"/>
              </w:rPr>
              <w:t>λ</w:t>
            </w:r>
          </w:p>
        </w:tc>
        <w:tc>
          <w:tcPr>
            <w:tcW w:w="359" w:type="pct"/>
            <w:vAlign w:val="center"/>
          </w:tcPr>
          <w:p w14:paraId="4DA97677" w14:textId="77777777" w:rsidR="00B62750" w:rsidRPr="00DC561C" w:rsidRDefault="00B62750" w:rsidP="00B6275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7932911D" w14:textId="77777777" w:rsidR="00B62750" w:rsidRPr="00DC561C" w:rsidRDefault="00B62750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23F5F63B" w14:textId="7677CB24" w:rsidR="00B62750" w:rsidRPr="00DC561C" w:rsidRDefault="00B62750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0.6</w:t>
            </w:r>
          </w:p>
        </w:tc>
        <w:tc>
          <w:tcPr>
            <w:tcW w:w="401" w:type="pct"/>
            <w:gridSpan w:val="2"/>
            <w:vAlign w:val="center"/>
          </w:tcPr>
          <w:p w14:paraId="2DF3F01B" w14:textId="1A8FEE33" w:rsidR="00B62750" w:rsidRPr="00DC561C" w:rsidRDefault="00864BBC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nm</w:t>
            </w:r>
          </w:p>
        </w:tc>
        <w:tc>
          <w:tcPr>
            <w:tcW w:w="736" w:type="pct"/>
            <w:vAlign w:val="center"/>
          </w:tcPr>
          <w:p w14:paraId="024EF7E8" w14:textId="77777777" w:rsidR="00B62750" w:rsidRPr="00DC561C" w:rsidRDefault="00B62750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DC561C" w14:paraId="40133DC5" w14:textId="77777777" w:rsidTr="00DE79B9">
        <w:trPr>
          <w:trHeight w:val="238"/>
        </w:trPr>
        <w:tc>
          <w:tcPr>
            <w:tcW w:w="1660" w:type="pct"/>
            <w:vAlign w:val="center"/>
          </w:tcPr>
          <w:p w14:paraId="0AF914F7" w14:textId="77777777" w:rsidR="0051379A" w:rsidRPr="00DC561C" w:rsidRDefault="0051379A" w:rsidP="000A6248">
            <w:pPr>
              <w:autoSpaceDE w:val="0"/>
              <w:autoSpaceDN w:val="0"/>
              <w:adjustRightInd w:val="0"/>
              <w:spacing w:line="300" w:lineRule="auto"/>
              <w:ind w:left="8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Extinction ratio</w:t>
            </w:r>
          </w:p>
        </w:tc>
        <w:tc>
          <w:tcPr>
            <w:tcW w:w="478" w:type="pct"/>
            <w:vAlign w:val="bottom"/>
          </w:tcPr>
          <w:p w14:paraId="10A60972" w14:textId="77777777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w w:val="99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ER</w:t>
            </w:r>
          </w:p>
        </w:tc>
        <w:tc>
          <w:tcPr>
            <w:tcW w:w="359" w:type="pct"/>
            <w:vAlign w:val="bottom"/>
          </w:tcPr>
          <w:p w14:paraId="4CC5195A" w14:textId="05B42C86" w:rsidR="0051379A" w:rsidRPr="00DC561C" w:rsidRDefault="00B62750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w w:val="91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pct"/>
            <w:vAlign w:val="bottom"/>
          </w:tcPr>
          <w:p w14:paraId="406A81B7" w14:textId="77777777" w:rsidR="0051379A" w:rsidRPr="00DC561C" w:rsidRDefault="00E146D5" w:rsidP="00A76A34">
            <w:pPr>
              <w:autoSpaceDE w:val="0"/>
              <w:autoSpaceDN w:val="0"/>
              <w:adjustRightInd w:val="0"/>
              <w:spacing w:line="300" w:lineRule="auto"/>
              <w:ind w:left="10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vAlign w:val="bottom"/>
          </w:tcPr>
          <w:p w14:paraId="50FF1229" w14:textId="77777777" w:rsidR="0051379A" w:rsidRPr="00DC561C" w:rsidRDefault="00E146D5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gridSpan w:val="2"/>
            <w:vAlign w:val="bottom"/>
          </w:tcPr>
          <w:p w14:paraId="64689013" w14:textId="77777777" w:rsidR="0051379A" w:rsidRPr="00DC561C" w:rsidRDefault="00E146D5" w:rsidP="00A76A34">
            <w:pPr>
              <w:autoSpaceDE w:val="0"/>
              <w:autoSpaceDN w:val="0"/>
              <w:adjustRightInd w:val="0"/>
              <w:spacing w:line="300" w:lineRule="auto"/>
              <w:ind w:right="180"/>
              <w:jc w:val="center"/>
              <w:rPr>
                <w:rFonts w:ascii="Arial" w:hAnsi="Arial" w:cs="Arial"/>
                <w:w w:val="98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w w:val="98"/>
                <w:kern w:val="0"/>
                <w:sz w:val="20"/>
                <w:szCs w:val="20"/>
              </w:rPr>
              <w:t>dB</w:t>
            </w:r>
          </w:p>
        </w:tc>
        <w:tc>
          <w:tcPr>
            <w:tcW w:w="736" w:type="pct"/>
            <w:vAlign w:val="center"/>
          </w:tcPr>
          <w:p w14:paraId="1A6C194C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DC561C" w14:paraId="5601C66C" w14:textId="77777777" w:rsidTr="00DE79B9">
        <w:trPr>
          <w:trHeight w:val="238"/>
        </w:trPr>
        <w:tc>
          <w:tcPr>
            <w:tcW w:w="1660" w:type="pct"/>
            <w:vAlign w:val="center"/>
          </w:tcPr>
          <w:p w14:paraId="3A0389D6" w14:textId="77777777" w:rsidR="0051379A" w:rsidRPr="00DC561C" w:rsidRDefault="0051379A" w:rsidP="000A6248">
            <w:pPr>
              <w:autoSpaceDE w:val="0"/>
              <w:autoSpaceDN w:val="0"/>
              <w:adjustRightInd w:val="0"/>
              <w:spacing w:line="300" w:lineRule="auto"/>
              <w:ind w:left="8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Average launch power, each lane</w:t>
            </w:r>
          </w:p>
        </w:tc>
        <w:tc>
          <w:tcPr>
            <w:tcW w:w="478" w:type="pct"/>
            <w:vAlign w:val="bottom"/>
          </w:tcPr>
          <w:p w14:paraId="34CBA8A4" w14:textId="77777777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Po</w:t>
            </w:r>
          </w:p>
        </w:tc>
        <w:tc>
          <w:tcPr>
            <w:tcW w:w="359" w:type="pct"/>
            <w:vAlign w:val="bottom"/>
          </w:tcPr>
          <w:p w14:paraId="04116383" w14:textId="25B80E8D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w w:val="99"/>
                <w:kern w:val="0"/>
                <w:sz w:val="20"/>
                <w:szCs w:val="20"/>
              </w:rPr>
              <w:t>-6</w:t>
            </w:r>
          </w:p>
        </w:tc>
        <w:tc>
          <w:tcPr>
            <w:tcW w:w="965" w:type="pct"/>
            <w:vAlign w:val="bottom"/>
          </w:tcPr>
          <w:p w14:paraId="2A235A74" w14:textId="77777777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w w:val="97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vAlign w:val="bottom"/>
          </w:tcPr>
          <w:p w14:paraId="2951E105" w14:textId="7120FFE6" w:rsidR="0051379A" w:rsidRPr="00DC561C" w:rsidRDefault="00B62750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01" w:type="pct"/>
            <w:gridSpan w:val="2"/>
            <w:vAlign w:val="bottom"/>
          </w:tcPr>
          <w:p w14:paraId="45323E3B" w14:textId="77777777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ind w:right="20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  <w:tc>
          <w:tcPr>
            <w:tcW w:w="736" w:type="pct"/>
            <w:vAlign w:val="center"/>
          </w:tcPr>
          <w:p w14:paraId="338A26DD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DC561C" w14:paraId="0373C987" w14:textId="77777777" w:rsidTr="00DE79B9">
        <w:trPr>
          <w:trHeight w:val="238"/>
        </w:trPr>
        <w:tc>
          <w:tcPr>
            <w:tcW w:w="1660" w:type="pct"/>
            <w:vAlign w:val="center"/>
          </w:tcPr>
          <w:p w14:paraId="1D260AC8" w14:textId="77777777" w:rsidR="0051379A" w:rsidRPr="00DC561C" w:rsidRDefault="0051379A" w:rsidP="000A6248">
            <w:pPr>
              <w:autoSpaceDE w:val="0"/>
              <w:autoSpaceDN w:val="0"/>
              <w:adjustRightInd w:val="0"/>
              <w:spacing w:line="300" w:lineRule="auto"/>
              <w:ind w:left="8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OMA, each lane</w:t>
            </w:r>
          </w:p>
        </w:tc>
        <w:tc>
          <w:tcPr>
            <w:tcW w:w="478" w:type="pct"/>
            <w:vAlign w:val="bottom"/>
          </w:tcPr>
          <w:p w14:paraId="5778638F" w14:textId="77777777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OMA</w:t>
            </w:r>
          </w:p>
        </w:tc>
        <w:tc>
          <w:tcPr>
            <w:tcW w:w="359" w:type="pct"/>
            <w:vAlign w:val="bottom"/>
          </w:tcPr>
          <w:p w14:paraId="40905B09" w14:textId="77777777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-4</w:t>
            </w:r>
          </w:p>
        </w:tc>
        <w:tc>
          <w:tcPr>
            <w:tcW w:w="965" w:type="pct"/>
            <w:vAlign w:val="bottom"/>
          </w:tcPr>
          <w:p w14:paraId="7D014C4C" w14:textId="77777777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10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vAlign w:val="bottom"/>
          </w:tcPr>
          <w:p w14:paraId="35D8EC42" w14:textId="75DEA600" w:rsidR="0051379A" w:rsidRPr="00DC561C" w:rsidRDefault="00B62750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01" w:type="pct"/>
            <w:gridSpan w:val="2"/>
            <w:vAlign w:val="bottom"/>
          </w:tcPr>
          <w:p w14:paraId="5DEC6223" w14:textId="77777777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ind w:right="20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  <w:tc>
          <w:tcPr>
            <w:tcW w:w="736" w:type="pct"/>
            <w:vAlign w:val="center"/>
          </w:tcPr>
          <w:p w14:paraId="507DC177" w14:textId="79933267" w:rsidR="0051379A" w:rsidRPr="00DC561C" w:rsidRDefault="0051379A" w:rsidP="00FA437D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DC561C" w14:paraId="6D9C9092" w14:textId="77777777" w:rsidTr="00DE79B9">
        <w:trPr>
          <w:trHeight w:val="238"/>
        </w:trPr>
        <w:tc>
          <w:tcPr>
            <w:tcW w:w="1660" w:type="pct"/>
            <w:vAlign w:val="center"/>
          </w:tcPr>
          <w:p w14:paraId="328B6F1E" w14:textId="13CDAB0F" w:rsidR="0051379A" w:rsidRPr="00DC561C" w:rsidRDefault="00864BBC" w:rsidP="000A6248">
            <w:pPr>
              <w:autoSpaceDE w:val="0"/>
              <w:autoSpaceDN w:val="0"/>
              <w:adjustRightInd w:val="0"/>
              <w:spacing w:line="300" w:lineRule="auto"/>
              <w:ind w:left="8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 xml:space="preserve">Transmitter and dispersion eye </w:t>
            </w:r>
            <w:proofErr w:type="gramStart"/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closure(</w:t>
            </w:r>
            <w:proofErr w:type="gramEnd"/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TDECQ)</w:t>
            </w:r>
            <w:r w:rsidR="0051379A" w:rsidRPr="00DC561C">
              <w:rPr>
                <w:rFonts w:ascii="Arial" w:hAnsi="Arial" w:cs="Arial"/>
                <w:kern w:val="0"/>
                <w:sz w:val="20"/>
                <w:szCs w:val="20"/>
              </w:rPr>
              <w:t>, each lane</w:t>
            </w: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(max)</w:t>
            </w:r>
          </w:p>
        </w:tc>
        <w:tc>
          <w:tcPr>
            <w:tcW w:w="478" w:type="pct"/>
            <w:vAlign w:val="bottom"/>
          </w:tcPr>
          <w:p w14:paraId="2A32A55F" w14:textId="3FD8E8B5" w:rsidR="0051379A" w:rsidRPr="00DC561C" w:rsidRDefault="00864BBC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w w:val="99"/>
                <w:kern w:val="0"/>
                <w:sz w:val="20"/>
                <w:szCs w:val="20"/>
              </w:rPr>
              <w:t>TDECQ</w:t>
            </w:r>
          </w:p>
        </w:tc>
        <w:tc>
          <w:tcPr>
            <w:tcW w:w="359" w:type="pct"/>
          </w:tcPr>
          <w:p w14:paraId="73FEEE52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</w:tcPr>
          <w:p w14:paraId="1609C491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0FC69D0F" w14:textId="46CBEA76" w:rsidR="0051379A" w:rsidRPr="00DC561C" w:rsidRDefault="00864BBC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401" w:type="pct"/>
            <w:gridSpan w:val="2"/>
            <w:vAlign w:val="center"/>
          </w:tcPr>
          <w:p w14:paraId="51840CA2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w w:val="98"/>
                <w:sz w:val="20"/>
                <w:szCs w:val="20"/>
              </w:rPr>
              <w:t>dB</w:t>
            </w:r>
          </w:p>
        </w:tc>
        <w:tc>
          <w:tcPr>
            <w:tcW w:w="736" w:type="pct"/>
            <w:vAlign w:val="center"/>
          </w:tcPr>
          <w:p w14:paraId="51E587EE" w14:textId="77777777" w:rsidR="0051379A" w:rsidRPr="00DC561C" w:rsidRDefault="002F04A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2</w:t>
            </w:r>
          </w:p>
        </w:tc>
      </w:tr>
      <w:tr w:rsidR="0051379A" w:rsidRPr="00DC561C" w14:paraId="346EDE92" w14:textId="77777777" w:rsidTr="00DE79B9">
        <w:trPr>
          <w:trHeight w:val="238"/>
        </w:trPr>
        <w:tc>
          <w:tcPr>
            <w:tcW w:w="1660" w:type="pct"/>
            <w:vAlign w:val="center"/>
          </w:tcPr>
          <w:p w14:paraId="2A632C73" w14:textId="77777777" w:rsidR="0051379A" w:rsidRPr="00DC561C" w:rsidRDefault="0051379A" w:rsidP="000A6248">
            <w:pPr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 xml:space="preserve">Average launch power of </w:t>
            </w:r>
            <w:proofErr w:type="gramStart"/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OFF  transmitter</w:t>
            </w:r>
            <w:proofErr w:type="gramEnd"/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, each lane</w:t>
            </w:r>
          </w:p>
        </w:tc>
        <w:tc>
          <w:tcPr>
            <w:tcW w:w="478" w:type="pct"/>
            <w:vAlign w:val="bottom"/>
          </w:tcPr>
          <w:p w14:paraId="39ACF18C" w14:textId="77777777" w:rsidR="0051379A" w:rsidRPr="00DC561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DC561C">
              <w:rPr>
                <w:rFonts w:ascii="Arial" w:hAnsi="Arial" w:cs="Arial"/>
                <w:kern w:val="0"/>
                <w:sz w:val="20"/>
                <w:szCs w:val="20"/>
              </w:rPr>
              <w:t>Poff</w:t>
            </w:r>
            <w:proofErr w:type="spellEnd"/>
          </w:p>
        </w:tc>
        <w:tc>
          <w:tcPr>
            <w:tcW w:w="359" w:type="pct"/>
          </w:tcPr>
          <w:p w14:paraId="3ABB636C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</w:tcPr>
          <w:p w14:paraId="41E1FEBA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15F5ECE8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401" w:type="pct"/>
            <w:gridSpan w:val="2"/>
            <w:vAlign w:val="center"/>
          </w:tcPr>
          <w:p w14:paraId="168E30C3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dBm</w:t>
            </w:r>
          </w:p>
        </w:tc>
        <w:tc>
          <w:tcPr>
            <w:tcW w:w="736" w:type="pct"/>
            <w:vAlign w:val="center"/>
          </w:tcPr>
          <w:p w14:paraId="67F17052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76A34" w:rsidRPr="00DC561C" w14:paraId="2ADAADC5" w14:textId="77777777" w:rsidTr="00DE79B9">
        <w:trPr>
          <w:trHeight w:val="268"/>
        </w:trPr>
        <w:tc>
          <w:tcPr>
            <w:tcW w:w="5000" w:type="pct"/>
            <w:gridSpan w:val="8"/>
            <w:shd w:val="clear" w:color="auto" w:fill="D99594"/>
            <w:vAlign w:val="center"/>
          </w:tcPr>
          <w:p w14:paraId="32E8DFB3" w14:textId="77777777" w:rsidR="00A76A34" w:rsidRPr="00DC561C" w:rsidRDefault="00A76A34" w:rsidP="00A76A34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DC561C">
              <w:rPr>
                <w:rFonts w:ascii="Arial" w:eastAsia="FMJOHK+Arial,BoldItalic" w:hAnsi="Arial" w:cs="Arial"/>
                <w:b/>
                <w:sz w:val="20"/>
                <w:szCs w:val="20"/>
              </w:rPr>
              <w:t>Receiver(</w:t>
            </w:r>
            <w:proofErr w:type="gramEnd"/>
            <w:r w:rsidRPr="00DC561C">
              <w:rPr>
                <w:rFonts w:ascii="Arial" w:eastAsia="FMJOHK+Arial,BoldItalic" w:hAnsi="Arial" w:cs="Arial"/>
                <w:b/>
                <w:sz w:val="20"/>
                <w:szCs w:val="20"/>
              </w:rPr>
              <w:t>per lane)</w:t>
            </w:r>
          </w:p>
        </w:tc>
      </w:tr>
      <w:tr w:rsidR="002F04A4" w:rsidRPr="00DC561C" w14:paraId="5A239099" w14:textId="77777777" w:rsidTr="00DE79B9">
        <w:trPr>
          <w:trHeight w:val="268"/>
        </w:trPr>
        <w:tc>
          <w:tcPr>
            <w:tcW w:w="1660" w:type="pct"/>
            <w:vAlign w:val="center"/>
          </w:tcPr>
          <w:p w14:paraId="22492CF2" w14:textId="77777777" w:rsidR="002F04A4" w:rsidRPr="00DC561C" w:rsidRDefault="002F04A4" w:rsidP="00864BBC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Signaling Speed per Lane</w:t>
            </w:r>
          </w:p>
        </w:tc>
        <w:tc>
          <w:tcPr>
            <w:tcW w:w="478" w:type="pct"/>
            <w:vAlign w:val="center"/>
          </w:tcPr>
          <w:p w14:paraId="6C4DF33D" w14:textId="77777777" w:rsidR="002F04A4" w:rsidRPr="00DC561C" w:rsidRDefault="002F04A4" w:rsidP="00A76A34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</w:p>
        </w:tc>
        <w:tc>
          <w:tcPr>
            <w:tcW w:w="1725" w:type="pct"/>
            <w:gridSpan w:val="3"/>
            <w:vAlign w:val="center"/>
          </w:tcPr>
          <w:p w14:paraId="05795543" w14:textId="45256490" w:rsidR="002F04A4" w:rsidRPr="00DC561C" w:rsidRDefault="00864BBC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26.5625</w:t>
            </w:r>
            <w:r w:rsidR="002F04A4" w:rsidRPr="00DC561C">
              <w:rPr>
                <w:rFonts w:ascii="Arial" w:hAnsi="Arial" w:cs="Arial"/>
                <w:sz w:val="20"/>
                <w:szCs w:val="20"/>
              </w:rPr>
              <w:t>± 100 ppm</w:t>
            </w:r>
          </w:p>
        </w:tc>
        <w:tc>
          <w:tcPr>
            <w:tcW w:w="334" w:type="pct"/>
            <w:vAlign w:val="center"/>
          </w:tcPr>
          <w:p w14:paraId="1AC8A69C" w14:textId="77777777" w:rsidR="002F04A4" w:rsidRPr="00DC561C" w:rsidRDefault="002F04A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Gb/s</w:t>
            </w:r>
          </w:p>
        </w:tc>
        <w:tc>
          <w:tcPr>
            <w:tcW w:w="803" w:type="pct"/>
            <w:gridSpan w:val="2"/>
            <w:vAlign w:val="center"/>
          </w:tcPr>
          <w:p w14:paraId="1EAC7C26" w14:textId="21144D8F" w:rsidR="002F04A4" w:rsidRPr="00DC561C" w:rsidRDefault="002F04A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146D5" w:rsidRPr="00DC561C" w14:paraId="446B8238" w14:textId="77777777" w:rsidTr="00DE79B9">
        <w:trPr>
          <w:trHeight w:val="244"/>
        </w:trPr>
        <w:tc>
          <w:tcPr>
            <w:tcW w:w="1660" w:type="pct"/>
            <w:vAlign w:val="bottom"/>
          </w:tcPr>
          <w:p w14:paraId="49162E1E" w14:textId="77777777" w:rsidR="00E146D5" w:rsidRPr="00DC561C" w:rsidRDefault="00E146D5" w:rsidP="00864BBC">
            <w:pPr>
              <w:pStyle w:val="a9"/>
              <w:spacing w:line="30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Damage threshold</w:t>
            </w:r>
          </w:p>
        </w:tc>
        <w:tc>
          <w:tcPr>
            <w:tcW w:w="478" w:type="pct"/>
          </w:tcPr>
          <w:p w14:paraId="72F40B96" w14:textId="77777777" w:rsidR="00E146D5" w:rsidRPr="00DC561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59" w:type="pct"/>
          </w:tcPr>
          <w:p w14:paraId="176D7FC4" w14:textId="468FC7B2" w:rsidR="00E146D5" w:rsidRPr="00DC561C" w:rsidRDefault="00E146D5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65" w:type="pct"/>
          </w:tcPr>
          <w:p w14:paraId="5ECB48DC" w14:textId="77777777" w:rsidR="00E146D5" w:rsidRPr="00DC561C" w:rsidRDefault="00E146D5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14:paraId="37B704C7" w14:textId="77777777" w:rsidR="00E146D5" w:rsidRPr="00DC561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14:paraId="033F0C81" w14:textId="77777777" w:rsidR="00E146D5" w:rsidRPr="00DC561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</w:tcPr>
          <w:p w14:paraId="24CF6BE9" w14:textId="77777777" w:rsidR="00E146D5" w:rsidRPr="00DC561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864BBC" w:rsidRPr="00DC561C" w14:paraId="2E847C25" w14:textId="77777777" w:rsidTr="00DE79B9">
        <w:trPr>
          <w:trHeight w:val="244"/>
        </w:trPr>
        <w:tc>
          <w:tcPr>
            <w:tcW w:w="1660" w:type="pct"/>
            <w:vAlign w:val="bottom"/>
          </w:tcPr>
          <w:p w14:paraId="04C4AF4F" w14:textId="09EAC272" w:rsidR="00864BBC" w:rsidRPr="00DC561C" w:rsidRDefault="00864BBC" w:rsidP="00864BBC">
            <w:pPr>
              <w:pStyle w:val="a9"/>
              <w:spacing w:line="30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Average receive power, each lane</w:t>
            </w:r>
          </w:p>
        </w:tc>
        <w:tc>
          <w:tcPr>
            <w:tcW w:w="478" w:type="pct"/>
          </w:tcPr>
          <w:p w14:paraId="08862246" w14:textId="77777777" w:rsidR="00864BBC" w:rsidRPr="00DC561C" w:rsidRDefault="00864BBC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59" w:type="pct"/>
          </w:tcPr>
          <w:p w14:paraId="1CDD903A" w14:textId="71CA7B5B" w:rsidR="00864BBC" w:rsidRPr="00DC561C" w:rsidRDefault="007A74C8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7.9</w:t>
            </w:r>
          </w:p>
        </w:tc>
        <w:tc>
          <w:tcPr>
            <w:tcW w:w="965" w:type="pct"/>
          </w:tcPr>
          <w:p w14:paraId="7AF2CEC5" w14:textId="77777777" w:rsidR="00864BBC" w:rsidRPr="00DC561C" w:rsidRDefault="00864BBC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14:paraId="4FF34344" w14:textId="0E3254BA" w:rsidR="00864BBC" w:rsidRPr="00DC561C" w:rsidRDefault="00864BBC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4</w:t>
            </w:r>
          </w:p>
        </w:tc>
        <w:tc>
          <w:tcPr>
            <w:tcW w:w="334" w:type="pct"/>
          </w:tcPr>
          <w:p w14:paraId="42687087" w14:textId="77777777" w:rsidR="00864BBC" w:rsidRPr="00DC561C" w:rsidRDefault="00864BBC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</w:tcPr>
          <w:p w14:paraId="3BB1C94E" w14:textId="77777777" w:rsidR="00864BBC" w:rsidRPr="00DC561C" w:rsidRDefault="00864BBC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51379A" w:rsidRPr="00DC561C" w14:paraId="65CEC1EC" w14:textId="77777777" w:rsidTr="00DE79B9">
        <w:trPr>
          <w:trHeight w:val="244"/>
        </w:trPr>
        <w:tc>
          <w:tcPr>
            <w:tcW w:w="1660" w:type="pct"/>
          </w:tcPr>
          <w:p w14:paraId="4543B913" w14:textId="72975A10" w:rsidR="0051379A" w:rsidRPr="00DC561C" w:rsidRDefault="00864BBC" w:rsidP="00864BBC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DC561C">
              <w:rPr>
                <w:rFonts w:ascii="Arial" w:hAnsi="Arial" w:cs="Arial"/>
                <w:sz w:val="20"/>
                <w:szCs w:val="20"/>
              </w:rPr>
              <w:t>Unstressed receive sensitivity</w:t>
            </w:r>
            <w:r w:rsidR="007C6AC0" w:rsidRPr="00DC561C">
              <w:rPr>
                <w:rFonts w:ascii="Arial" w:hAnsi="Arial" w:cs="Arial"/>
                <w:sz w:val="20"/>
                <w:szCs w:val="20"/>
              </w:rPr>
              <w:t>,</w:t>
            </w:r>
            <w:r w:rsidR="00116E9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C6AC0" w:rsidRPr="00DC561C">
              <w:rPr>
                <w:rFonts w:ascii="Arial" w:hAnsi="Arial" w:cs="Arial"/>
                <w:sz w:val="20"/>
                <w:szCs w:val="20"/>
              </w:rPr>
              <w:t>each lane</w:t>
            </w:r>
          </w:p>
        </w:tc>
        <w:tc>
          <w:tcPr>
            <w:tcW w:w="478" w:type="pct"/>
          </w:tcPr>
          <w:p w14:paraId="521FE3EB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R</w:t>
            </w:r>
            <w:r w:rsidRPr="00DC561C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SENS</w:t>
            </w:r>
          </w:p>
        </w:tc>
        <w:tc>
          <w:tcPr>
            <w:tcW w:w="359" w:type="pct"/>
          </w:tcPr>
          <w:p w14:paraId="2C779C4B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</w:tcPr>
          <w:p w14:paraId="03B3AEA2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14:paraId="1F3F37F9" w14:textId="2CDC78D5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-</w:t>
            </w:r>
            <w:r w:rsidR="007C6AC0" w:rsidRPr="00DC561C">
              <w:rPr>
                <w:rFonts w:ascii="Arial" w:eastAsia="FMJNJK+Arial" w:hAnsi="Arial" w:cs="Arial"/>
                <w:sz w:val="20"/>
                <w:szCs w:val="20"/>
              </w:rPr>
              <w:t>7</w:t>
            </w:r>
          </w:p>
        </w:tc>
        <w:tc>
          <w:tcPr>
            <w:tcW w:w="334" w:type="pct"/>
          </w:tcPr>
          <w:p w14:paraId="57530AFF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</w:tcPr>
          <w:p w14:paraId="27D9B3AD" w14:textId="18B3D755" w:rsidR="0051379A" w:rsidRPr="00DC561C" w:rsidRDefault="007C6AC0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1</w:t>
            </w:r>
          </w:p>
        </w:tc>
      </w:tr>
      <w:tr w:rsidR="0051379A" w:rsidRPr="00DC561C" w14:paraId="1A3FED2D" w14:textId="77777777" w:rsidTr="00DE79B9">
        <w:trPr>
          <w:trHeight w:val="231"/>
        </w:trPr>
        <w:tc>
          <w:tcPr>
            <w:tcW w:w="1660" w:type="pct"/>
          </w:tcPr>
          <w:p w14:paraId="12AE968A" w14:textId="77777777" w:rsidR="0051379A" w:rsidRPr="00DC561C" w:rsidRDefault="0051379A" w:rsidP="007C6AC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Loss of Signal Assert</w:t>
            </w:r>
          </w:p>
        </w:tc>
        <w:tc>
          <w:tcPr>
            <w:tcW w:w="478" w:type="pct"/>
          </w:tcPr>
          <w:p w14:paraId="4ED1EA79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P</w:t>
            </w:r>
            <w:r w:rsidRPr="00DC561C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59" w:type="pct"/>
          </w:tcPr>
          <w:p w14:paraId="661D0297" w14:textId="5863CCB6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color w:val="auto"/>
                <w:sz w:val="20"/>
                <w:szCs w:val="20"/>
              </w:rPr>
              <w:t>-</w:t>
            </w:r>
            <w:r w:rsidR="007C6AC0" w:rsidRPr="00DC561C">
              <w:rPr>
                <w:rFonts w:ascii="Arial" w:eastAsia="FMJNJK+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965" w:type="pct"/>
          </w:tcPr>
          <w:p w14:paraId="01F94482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14:paraId="52C5E70C" w14:textId="07B14733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14:paraId="0D3D9D91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</w:tcPr>
          <w:p w14:paraId="0FD284DE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DC561C" w14:paraId="38EF8475" w14:textId="77777777" w:rsidTr="00DE79B9">
        <w:trPr>
          <w:trHeight w:val="206"/>
        </w:trPr>
        <w:tc>
          <w:tcPr>
            <w:tcW w:w="1660" w:type="pct"/>
          </w:tcPr>
          <w:p w14:paraId="217A977D" w14:textId="77777777" w:rsidR="0051379A" w:rsidRPr="00DC561C" w:rsidRDefault="0051379A" w:rsidP="007C6AC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Loss of Signal De-assert</w:t>
            </w:r>
          </w:p>
        </w:tc>
        <w:tc>
          <w:tcPr>
            <w:tcW w:w="478" w:type="pct"/>
          </w:tcPr>
          <w:p w14:paraId="77125C77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P</w:t>
            </w:r>
            <w:r w:rsidRPr="00DC561C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59" w:type="pct"/>
          </w:tcPr>
          <w:p w14:paraId="16723B11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</w:tcPr>
          <w:p w14:paraId="3750BC24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14:paraId="2F4E7710" w14:textId="05E996CB" w:rsidR="0051379A" w:rsidRPr="00DC561C" w:rsidRDefault="007C6AC0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color w:val="auto"/>
                <w:sz w:val="20"/>
                <w:szCs w:val="20"/>
              </w:rPr>
              <w:t>-7.5</w:t>
            </w:r>
          </w:p>
        </w:tc>
        <w:tc>
          <w:tcPr>
            <w:tcW w:w="334" w:type="pct"/>
          </w:tcPr>
          <w:p w14:paraId="703A6D50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</w:tcPr>
          <w:p w14:paraId="0C80815D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51379A" w:rsidRPr="00DC561C" w14:paraId="59831B1C" w14:textId="77777777" w:rsidTr="00DE79B9">
        <w:trPr>
          <w:trHeight w:val="311"/>
        </w:trPr>
        <w:tc>
          <w:tcPr>
            <w:tcW w:w="1660" w:type="pct"/>
          </w:tcPr>
          <w:p w14:paraId="57B954C5" w14:textId="77777777" w:rsidR="0051379A" w:rsidRPr="00DC561C" w:rsidRDefault="0051379A" w:rsidP="007C6AC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LOS Hysteresis</w:t>
            </w:r>
          </w:p>
        </w:tc>
        <w:tc>
          <w:tcPr>
            <w:tcW w:w="478" w:type="pct"/>
          </w:tcPr>
          <w:p w14:paraId="7BF5E25A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P</w:t>
            </w:r>
            <w:r w:rsidRPr="00DC561C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 xml:space="preserve">D </w:t>
            </w:r>
            <w:r w:rsidRPr="00DC561C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- </w:t>
            </w:r>
            <w:r w:rsidRPr="00DC561C">
              <w:rPr>
                <w:rFonts w:ascii="Arial" w:eastAsia="FMJNJK+Arial" w:hAnsi="Arial" w:cs="Arial"/>
                <w:sz w:val="20"/>
                <w:szCs w:val="20"/>
              </w:rPr>
              <w:t>P</w:t>
            </w:r>
            <w:r w:rsidRPr="00DC561C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59" w:type="pct"/>
          </w:tcPr>
          <w:p w14:paraId="22F9A044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color w:val="auto"/>
                <w:sz w:val="20"/>
                <w:szCs w:val="20"/>
              </w:rPr>
              <w:t>0.5</w:t>
            </w:r>
          </w:p>
        </w:tc>
        <w:tc>
          <w:tcPr>
            <w:tcW w:w="965" w:type="pct"/>
          </w:tcPr>
          <w:p w14:paraId="5D86170F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14:paraId="7C2F89CA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14:paraId="46C60770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C561C">
              <w:rPr>
                <w:rFonts w:ascii="Arial" w:eastAsia="FMJNJK+Arial" w:hAnsi="Arial" w:cs="Arial"/>
                <w:sz w:val="20"/>
                <w:szCs w:val="20"/>
              </w:rPr>
              <w:t>dB</w:t>
            </w:r>
          </w:p>
        </w:tc>
        <w:tc>
          <w:tcPr>
            <w:tcW w:w="803" w:type="pct"/>
            <w:gridSpan w:val="2"/>
          </w:tcPr>
          <w:p w14:paraId="361833AC" w14:textId="77777777" w:rsidR="0051379A" w:rsidRPr="00DC561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0EE47DD" w14:textId="24EA4C80" w:rsidR="002F04A4" w:rsidRPr="00DC561C" w:rsidRDefault="002F04A4" w:rsidP="008934D6">
      <w:pPr>
        <w:spacing w:beforeLines="50" w:before="156" w:line="300" w:lineRule="auto"/>
        <w:ind w:leftChars="-50" w:left="-105"/>
        <w:rPr>
          <w:rFonts w:ascii="Arial" w:eastAsia="FMJNJK+Arial" w:hAnsi="Arial" w:cs="Arial"/>
        </w:rPr>
      </w:pPr>
      <w:r w:rsidRPr="00DC561C">
        <w:rPr>
          <w:rFonts w:ascii="Arial" w:eastAsia="FMJNJK+Arial" w:hAnsi="Arial" w:cs="Arial"/>
          <w:sz w:val="24"/>
        </w:rPr>
        <w:t>Note :</w:t>
      </w:r>
      <w:proofErr w:type="gramStart"/>
      <w:r w:rsidRPr="00DC561C">
        <w:rPr>
          <w:rFonts w:ascii="Arial" w:eastAsia="FMJNJK+Arial" w:hAnsi="Arial" w:cs="Arial"/>
        </w:rPr>
        <w:t>1.</w:t>
      </w:r>
      <w:r w:rsidR="007C6AC0" w:rsidRPr="00DC561C">
        <w:rPr>
          <w:rFonts w:ascii="Arial" w:eastAsia="FMJNJK+Arial" w:hAnsi="Arial" w:cs="Arial"/>
        </w:rPr>
        <w:t>Measured</w:t>
      </w:r>
      <w:proofErr w:type="gramEnd"/>
      <w:r w:rsidR="007C6AC0" w:rsidRPr="00DC561C">
        <w:rPr>
          <w:rFonts w:ascii="Arial" w:eastAsia="FMJNJK+Arial" w:hAnsi="Arial" w:cs="Arial"/>
        </w:rPr>
        <w:t xml:space="preserve"> where BER=2.4E-4 with a PRBS31Q @26.5625GBaund.</w:t>
      </w:r>
    </w:p>
    <w:p w14:paraId="18693695" w14:textId="77777777" w:rsidR="00EC10E1" w:rsidRPr="00DC561C" w:rsidRDefault="00730F1B" w:rsidP="009945DD">
      <w:pPr>
        <w:pStyle w:val="ad"/>
        <w:numPr>
          <w:ilvl w:val="0"/>
          <w:numId w:val="4"/>
        </w:numPr>
        <w:spacing w:beforeLines="100" w:before="312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DC561C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Digital Diagnostic Functions</w:t>
      </w:r>
    </w:p>
    <w:p w14:paraId="175F9EB7" w14:textId="60A635D8" w:rsidR="002F04A4" w:rsidRPr="00DC561C" w:rsidRDefault="0073657F" w:rsidP="005A6C9E">
      <w:pPr>
        <w:pStyle w:val="ad"/>
        <w:spacing w:beforeLines="50" w:before="156"/>
        <w:ind w:leftChars="162" w:left="340" w:firstLineChars="100" w:firstLine="240"/>
        <w:rPr>
          <w:rFonts w:ascii="Arial" w:hAnsi="Arial" w:cs="Arial"/>
          <w:sz w:val="22"/>
        </w:rPr>
      </w:pPr>
      <w:r>
        <w:rPr>
          <w:rFonts w:ascii="Arial" w:eastAsia="FMJNJK+Arial" w:hAnsi="Arial" w:cs="Arial"/>
          <w:sz w:val="24"/>
        </w:rPr>
        <w:t>LQD400-SR8</w:t>
      </w:r>
      <w:r w:rsidR="00730F1B" w:rsidRPr="00DC561C">
        <w:rPr>
          <w:rFonts w:ascii="Arial" w:hAnsi="Arial" w:cs="Arial"/>
          <w:sz w:val="24"/>
        </w:rPr>
        <w:t xml:space="preserve"> QSFP</w:t>
      </w:r>
      <w:r w:rsidR="007C6AC0" w:rsidRPr="00DC561C">
        <w:rPr>
          <w:rFonts w:ascii="Arial" w:hAnsi="Arial" w:cs="Arial"/>
          <w:sz w:val="24"/>
        </w:rPr>
        <w:t>-DD</w:t>
      </w:r>
      <w:r w:rsidR="00730F1B" w:rsidRPr="00DC561C">
        <w:rPr>
          <w:rFonts w:ascii="Arial" w:hAnsi="Arial" w:cs="Arial"/>
          <w:sz w:val="24"/>
        </w:rPr>
        <w:t xml:space="preserve"> transceivers support the I2C-based diagnostics interface specified by the QSFP</w:t>
      </w:r>
      <w:r w:rsidR="007C6AC0" w:rsidRPr="00DC561C">
        <w:rPr>
          <w:rFonts w:ascii="Arial" w:hAnsi="Arial" w:cs="Arial"/>
          <w:sz w:val="24"/>
        </w:rPr>
        <w:t>DD</w:t>
      </w:r>
      <w:r w:rsidR="00730F1B" w:rsidRPr="00DC561C">
        <w:rPr>
          <w:rFonts w:ascii="Arial" w:hAnsi="Arial" w:cs="Arial"/>
          <w:sz w:val="24"/>
        </w:rPr>
        <w:t xml:space="preserve"> MSA.</w:t>
      </w:r>
    </w:p>
    <w:p w14:paraId="09CE1474" w14:textId="77777777" w:rsidR="00B53AD3" w:rsidRPr="00DC561C" w:rsidRDefault="00B53AD3" w:rsidP="00326FB8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0" w:firstLineChars="0" w:firstLine="0"/>
        <w:rPr>
          <w:rFonts w:ascii="Arial" w:eastAsia="FMJNJK+Arial" w:hAnsi="Arial" w:cs="Arial"/>
          <w:b/>
          <w:color w:val="C00000"/>
          <w:sz w:val="28"/>
          <w:szCs w:val="28"/>
        </w:rPr>
      </w:pPr>
      <w:r w:rsidRPr="00DC561C">
        <w:rPr>
          <w:rFonts w:ascii="Arial" w:hAnsi="Arial" w:cs="Arial"/>
          <w:b/>
          <w:bCs/>
          <w:color w:val="C00000"/>
          <w:sz w:val="28"/>
        </w:rPr>
        <w:t xml:space="preserve">Mechanical </w:t>
      </w:r>
      <w:proofErr w:type="gramStart"/>
      <w:r w:rsidRPr="00DC561C">
        <w:rPr>
          <w:rFonts w:ascii="Arial" w:hAnsi="Arial" w:cs="Arial"/>
          <w:b/>
          <w:bCs/>
          <w:color w:val="C00000"/>
          <w:sz w:val="28"/>
        </w:rPr>
        <w:t>Specifications</w:t>
      </w:r>
      <w:r w:rsidRPr="00DC561C">
        <w:rPr>
          <w:rFonts w:ascii="Arial" w:hAnsi="Arial" w:cs="Arial"/>
          <w:color w:val="C00000"/>
          <w:sz w:val="20"/>
          <w:szCs w:val="20"/>
        </w:rPr>
        <w:t>(</w:t>
      </w:r>
      <w:proofErr w:type="gramEnd"/>
      <w:r w:rsidRPr="00DC561C">
        <w:rPr>
          <w:rFonts w:ascii="Arial" w:hAnsi="Arial" w:cs="Arial"/>
          <w:color w:val="C00000"/>
          <w:sz w:val="20"/>
          <w:szCs w:val="20"/>
        </w:rPr>
        <w:t>Unit: mm)</w:t>
      </w:r>
    </w:p>
    <w:p w14:paraId="41F35AE4" w14:textId="2A49810A" w:rsidR="00B53AD3" w:rsidRDefault="00C82D91" w:rsidP="00C82D91">
      <w:pPr>
        <w:pStyle w:val="ad"/>
        <w:spacing w:afterLines="100" w:after="312" w:line="300" w:lineRule="auto"/>
        <w:ind w:firstLineChars="0" w:firstLine="0"/>
        <w:jc w:val="center"/>
        <w:rPr>
          <w:rFonts w:ascii="Arial" w:eastAsia="FMJNJK+Arial" w:hAnsi="Arial" w:cs="Arial"/>
          <w:b/>
          <w:color w:val="0070C0"/>
          <w:sz w:val="28"/>
          <w:szCs w:val="28"/>
        </w:rPr>
      </w:pPr>
      <w:r w:rsidRPr="00DC561C">
        <w:rPr>
          <w:rFonts w:ascii="Arial" w:eastAsia="FMJNJK+Arial" w:hAnsi="Arial" w:cs="Arial"/>
          <w:b/>
          <w:noProof/>
          <w:color w:val="0070C0"/>
          <w:sz w:val="28"/>
          <w:szCs w:val="28"/>
        </w:rPr>
        <w:drawing>
          <wp:inline distT="0" distB="0" distL="0" distR="0" wp14:anchorId="60E81594" wp14:editId="0F224AF4">
            <wp:extent cx="6408420" cy="3030220"/>
            <wp:effectExtent l="0" t="0" r="0" b="0"/>
            <wp:docPr id="5172" name="图片 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" name="400G QSFP-DD SR8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560A" w14:textId="532EC09A" w:rsidR="00EF012D" w:rsidRPr="00EF012D" w:rsidRDefault="0073657F" w:rsidP="00EF012D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LQD400-SR8</w:t>
      </w:r>
    </w:p>
    <w:p w14:paraId="0C9E9813" w14:textId="77777777" w:rsidR="00B53AD3" w:rsidRPr="00DC561C" w:rsidRDefault="00B53AD3" w:rsidP="00890FAF">
      <w:pPr>
        <w:pStyle w:val="ad"/>
        <w:numPr>
          <w:ilvl w:val="0"/>
          <w:numId w:val="4"/>
        </w:numPr>
        <w:spacing w:afterLines="50" w:after="156" w:line="300" w:lineRule="auto"/>
        <w:ind w:left="341" w:firstLineChars="0"/>
        <w:rPr>
          <w:rFonts w:ascii="Arial" w:eastAsia="FMJNJK+Arial" w:hAnsi="Arial" w:cs="Arial"/>
          <w:b/>
          <w:color w:val="C00000"/>
          <w:sz w:val="28"/>
          <w:szCs w:val="28"/>
        </w:rPr>
      </w:pPr>
      <w:r w:rsidRPr="00DC561C">
        <w:rPr>
          <w:rFonts w:ascii="Arial" w:hAnsi="Arial" w:cs="Arial"/>
          <w:b/>
          <w:bCs/>
          <w:color w:val="C00000"/>
          <w:sz w:val="28"/>
        </w:rPr>
        <w:t>Regulatory Compliance</w:t>
      </w:r>
    </w:p>
    <w:tbl>
      <w:tblPr>
        <w:tblW w:w="4887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796"/>
        <w:gridCol w:w="5048"/>
      </w:tblGrid>
      <w:tr w:rsidR="00B53AD3" w:rsidRPr="00DC561C" w14:paraId="77A465AF" w14:textId="77777777" w:rsidTr="00FA437D">
        <w:trPr>
          <w:trHeight w:val="262"/>
          <w:jc w:val="center"/>
        </w:trPr>
        <w:tc>
          <w:tcPr>
            <w:tcW w:w="2436" w:type="pct"/>
            <w:shd w:val="clear" w:color="auto" w:fill="D99594" w:themeFill="accent2" w:themeFillTint="99"/>
            <w:vAlign w:val="center"/>
          </w:tcPr>
          <w:p w14:paraId="3B3CBF22" w14:textId="77777777" w:rsidR="00B53AD3" w:rsidRPr="00DC561C" w:rsidRDefault="00B53AD3" w:rsidP="00F811E0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64" w:type="pct"/>
            <w:shd w:val="clear" w:color="auto" w:fill="D99594" w:themeFill="accent2" w:themeFillTint="99"/>
            <w:vAlign w:val="center"/>
          </w:tcPr>
          <w:p w14:paraId="247D57F7" w14:textId="77777777" w:rsidR="00B53AD3" w:rsidRPr="00DC561C" w:rsidRDefault="00B53AD3" w:rsidP="00F811E0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</w:tr>
      <w:tr w:rsidR="00B53AD3" w:rsidRPr="00DC561C" w14:paraId="1E9ED9EA" w14:textId="77777777" w:rsidTr="00FA437D">
        <w:trPr>
          <w:trHeight w:val="617"/>
          <w:jc w:val="center"/>
        </w:trPr>
        <w:tc>
          <w:tcPr>
            <w:tcW w:w="2436" w:type="pct"/>
            <w:vAlign w:val="center"/>
          </w:tcPr>
          <w:p w14:paraId="78DDEB4C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Electromagnetic Interference (EMI)</w:t>
            </w:r>
          </w:p>
        </w:tc>
        <w:tc>
          <w:tcPr>
            <w:tcW w:w="2564" w:type="pct"/>
            <w:vAlign w:val="bottom"/>
          </w:tcPr>
          <w:p w14:paraId="7498C535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FCC Part 15 Class B</w:t>
            </w:r>
          </w:p>
          <w:p w14:paraId="23D2732C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 xml:space="preserve">EN55022 Class B (CISPR 22B) </w:t>
            </w:r>
          </w:p>
          <w:p w14:paraId="5B992EA2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VCCI Class B</w:t>
            </w:r>
          </w:p>
        </w:tc>
      </w:tr>
      <w:tr w:rsidR="00B53AD3" w:rsidRPr="00DC561C" w14:paraId="54B62DC6" w14:textId="77777777" w:rsidTr="00FA437D">
        <w:trPr>
          <w:trHeight w:val="313"/>
          <w:jc w:val="center"/>
        </w:trPr>
        <w:tc>
          <w:tcPr>
            <w:tcW w:w="2436" w:type="pct"/>
            <w:vAlign w:val="center"/>
          </w:tcPr>
          <w:p w14:paraId="4F1AB069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Electrostatic Discharge to the Electrical Pins (ESD)</w:t>
            </w:r>
          </w:p>
        </w:tc>
        <w:tc>
          <w:tcPr>
            <w:tcW w:w="2564" w:type="pct"/>
            <w:vAlign w:val="bottom"/>
          </w:tcPr>
          <w:p w14:paraId="4DEE9425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MIL-STD-883E Method 3015.7</w:t>
            </w:r>
          </w:p>
        </w:tc>
      </w:tr>
      <w:tr w:rsidR="00B53AD3" w:rsidRPr="00DC561C" w14:paraId="7A37163E" w14:textId="77777777" w:rsidTr="00FA437D">
        <w:trPr>
          <w:trHeight w:val="611"/>
          <w:jc w:val="center"/>
        </w:trPr>
        <w:tc>
          <w:tcPr>
            <w:tcW w:w="2436" w:type="pct"/>
            <w:vAlign w:val="center"/>
          </w:tcPr>
          <w:p w14:paraId="6C06F911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Electrostatic Discharge to the Receptacle (ESD)</w:t>
            </w:r>
          </w:p>
        </w:tc>
        <w:tc>
          <w:tcPr>
            <w:tcW w:w="2564" w:type="pct"/>
            <w:vAlign w:val="bottom"/>
          </w:tcPr>
          <w:p w14:paraId="628DEFD8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IEC 61000-4-2</w:t>
            </w:r>
          </w:p>
        </w:tc>
      </w:tr>
      <w:tr w:rsidR="00B53AD3" w:rsidRPr="00DC561C" w14:paraId="21B8E9C0" w14:textId="77777777" w:rsidTr="00FA437D">
        <w:trPr>
          <w:trHeight w:val="554"/>
          <w:jc w:val="center"/>
        </w:trPr>
        <w:tc>
          <w:tcPr>
            <w:tcW w:w="2436" w:type="pct"/>
            <w:vAlign w:val="center"/>
          </w:tcPr>
          <w:p w14:paraId="2E5D547E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RoHS</w:t>
            </w:r>
          </w:p>
        </w:tc>
        <w:tc>
          <w:tcPr>
            <w:tcW w:w="2564" w:type="pct"/>
            <w:vAlign w:val="bottom"/>
          </w:tcPr>
          <w:p w14:paraId="4D7F24F0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2011/65/EU</w:t>
            </w:r>
          </w:p>
        </w:tc>
      </w:tr>
      <w:tr w:rsidR="00FA437D" w:rsidRPr="00DC561C" w14:paraId="5A43E983" w14:textId="77777777" w:rsidTr="00FA437D">
        <w:trPr>
          <w:trHeight w:val="556"/>
          <w:jc w:val="center"/>
        </w:trPr>
        <w:tc>
          <w:tcPr>
            <w:tcW w:w="2436" w:type="pct"/>
            <w:vAlign w:val="center"/>
          </w:tcPr>
          <w:p w14:paraId="4DEC2711" w14:textId="77777777" w:rsidR="00FA437D" w:rsidRPr="00DC561C" w:rsidRDefault="00FA437D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Laser Eye Safety</w:t>
            </w:r>
          </w:p>
        </w:tc>
        <w:tc>
          <w:tcPr>
            <w:tcW w:w="2564" w:type="pct"/>
            <w:vAlign w:val="bottom"/>
          </w:tcPr>
          <w:p w14:paraId="77A3997B" w14:textId="77777777" w:rsidR="00FA437D" w:rsidRPr="00DC561C" w:rsidRDefault="00FA437D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FDA 21CFR 1040.10 and 1040.11</w:t>
            </w:r>
          </w:p>
        </w:tc>
      </w:tr>
      <w:tr w:rsidR="00B53AD3" w:rsidRPr="00DC561C" w14:paraId="79FBC9B2" w14:textId="77777777" w:rsidTr="00FA437D">
        <w:trPr>
          <w:trHeight w:val="568"/>
          <w:jc w:val="center"/>
        </w:trPr>
        <w:tc>
          <w:tcPr>
            <w:tcW w:w="2436" w:type="pct"/>
            <w:vAlign w:val="center"/>
          </w:tcPr>
          <w:p w14:paraId="7A621ABB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Component Recognition</w:t>
            </w:r>
          </w:p>
        </w:tc>
        <w:tc>
          <w:tcPr>
            <w:tcW w:w="2564" w:type="pct"/>
            <w:vAlign w:val="center"/>
          </w:tcPr>
          <w:p w14:paraId="20A87777" w14:textId="77777777" w:rsidR="00B53AD3" w:rsidRPr="00DC561C" w:rsidRDefault="00B53AD3" w:rsidP="00F811E0">
            <w:pPr>
              <w:pStyle w:val="a9"/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C561C">
              <w:rPr>
                <w:rFonts w:ascii="Arial" w:eastAsia="Arial Unicode MS" w:hAnsi="Arial" w:cs="Arial"/>
                <w:sz w:val="20"/>
                <w:szCs w:val="20"/>
              </w:rPr>
              <w:t>UL and TUV</w:t>
            </w:r>
          </w:p>
        </w:tc>
      </w:tr>
    </w:tbl>
    <w:p w14:paraId="4FC2583C" w14:textId="77777777" w:rsidR="00F811E0" w:rsidRPr="00DC561C" w:rsidRDefault="00F811E0" w:rsidP="00F811E0">
      <w:pPr>
        <w:spacing w:line="300" w:lineRule="auto"/>
        <w:rPr>
          <w:rFonts w:ascii="Arial" w:hAnsi="Arial" w:cs="Arial"/>
          <w:b/>
          <w:bCs/>
          <w:sz w:val="23"/>
          <w:szCs w:val="23"/>
          <w:lang w:val="fr-FR"/>
        </w:rPr>
      </w:pPr>
      <w:r w:rsidRPr="00DC561C">
        <w:rPr>
          <w:rFonts w:ascii="Arial" w:hAnsi="Arial" w:cs="Arial"/>
          <w:b/>
          <w:color w:val="C00000"/>
          <w:sz w:val="28"/>
          <w:szCs w:val="28"/>
          <w:lang w:val="fr-FR"/>
        </w:rPr>
        <w:t>Revision</w:t>
      </w:r>
      <w:r w:rsidRPr="00DC561C">
        <w:rPr>
          <w:rFonts w:ascii="Arial" w:hAnsi="Arial" w:cs="Arial"/>
          <w:b/>
          <w:color w:val="C00000"/>
          <w:sz w:val="28"/>
          <w:szCs w:val="28"/>
        </w:rPr>
        <w:t xml:space="preserve"> History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026"/>
        <w:gridCol w:w="6436"/>
      </w:tblGrid>
      <w:tr w:rsidR="00F811E0" w:rsidRPr="00DC561C" w14:paraId="136321D3" w14:textId="77777777" w:rsidTr="00F811E0">
        <w:trPr>
          <w:trHeight w:val="250"/>
          <w:jc w:val="center"/>
        </w:trPr>
        <w:tc>
          <w:tcPr>
            <w:tcW w:w="803" w:type="pct"/>
            <w:shd w:val="clear" w:color="auto" w:fill="D99594" w:themeFill="accent2" w:themeFillTint="99"/>
            <w:vAlign w:val="center"/>
          </w:tcPr>
          <w:p w14:paraId="6DBFC3CB" w14:textId="77777777" w:rsidR="00F811E0" w:rsidRPr="00DC561C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Version No. </w:t>
            </w:r>
          </w:p>
        </w:tc>
        <w:tc>
          <w:tcPr>
            <w:tcW w:w="1005" w:type="pct"/>
            <w:shd w:val="clear" w:color="auto" w:fill="D99594" w:themeFill="accent2" w:themeFillTint="99"/>
            <w:vAlign w:val="center"/>
          </w:tcPr>
          <w:p w14:paraId="70C74651" w14:textId="77777777" w:rsidR="00F811E0" w:rsidRPr="00DC561C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3192" w:type="pct"/>
            <w:shd w:val="clear" w:color="auto" w:fill="D99594" w:themeFill="accent2" w:themeFillTint="99"/>
            <w:vAlign w:val="center"/>
          </w:tcPr>
          <w:p w14:paraId="27E19022" w14:textId="77777777" w:rsidR="00F811E0" w:rsidRPr="00DC561C" w:rsidRDefault="00F811E0" w:rsidP="00F811E0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F811E0" w:rsidRPr="00DC561C" w14:paraId="2B33A04C" w14:textId="77777777" w:rsidTr="00F811E0">
        <w:trPr>
          <w:trHeight w:val="255"/>
          <w:jc w:val="center"/>
        </w:trPr>
        <w:tc>
          <w:tcPr>
            <w:tcW w:w="803" w:type="pct"/>
            <w:vAlign w:val="center"/>
          </w:tcPr>
          <w:p w14:paraId="5D155B57" w14:textId="77777777" w:rsidR="00F811E0" w:rsidRPr="00DC561C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005" w:type="pct"/>
            <w:vAlign w:val="center"/>
          </w:tcPr>
          <w:p w14:paraId="175E0195" w14:textId="7088AFD5" w:rsidR="00F811E0" w:rsidRPr="00DC561C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hAnsi="Arial" w:cs="Arial"/>
                <w:color w:val="auto"/>
                <w:sz w:val="20"/>
                <w:szCs w:val="20"/>
              </w:rPr>
              <w:t xml:space="preserve">June </w:t>
            </w:r>
            <w:r w:rsidR="00C82D91" w:rsidRPr="00DC561C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  <w:r w:rsidRPr="00DC561C">
              <w:rPr>
                <w:rFonts w:ascii="Arial" w:hAnsi="Arial" w:cs="Arial"/>
                <w:color w:val="auto"/>
                <w:sz w:val="20"/>
                <w:szCs w:val="20"/>
              </w:rPr>
              <w:t>, 20</w:t>
            </w:r>
            <w:r w:rsidR="00C82D91" w:rsidRPr="00DC561C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3192" w:type="pct"/>
            <w:vAlign w:val="center"/>
          </w:tcPr>
          <w:p w14:paraId="0C6F76F7" w14:textId="77777777" w:rsidR="00F811E0" w:rsidRPr="00DC561C" w:rsidRDefault="00F811E0" w:rsidP="00F811E0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61C"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Preliminary datasheet </w:t>
            </w:r>
          </w:p>
        </w:tc>
      </w:tr>
    </w:tbl>
    <w:p w14:paraId="769950C8" w14:textId="4AFDD154" w:rsidR="00F811E0" w:rsidRPr="00DC561C" w:rsidRDefault="00F811E0" w:rsidP="00DD2BC4">
      <w:pPr>
        <w:spacing w:afterLines="100" w:after="312" w:line="300" w:lineRule="auto"/>
        <w:rPr>
          <w:rFonts w:ascii="Arial" w:eastAsia="黑体" w:hAnsi="Arial" w:cs="Arial"/>
          <w:sz w:val="28"/>
        </w:rPr>
      </w:pPr>
    </w:p>
    <w:sectPr w:rsidR="00F811E0" w:rsidRPr="00DC561C" w:rsidSect="00596B10">
      <w:headerReference w:type="default" r:id="rId11"/>
      <w:footerReference w:type="default" r:id="rId12"/>
      <w:pgSz w:w="11906" w:h="16838" w:code="9"/>
      <w:pgMar w:top="1390" w:right="907" w:bottom="1276" w:left="907" w:header="113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1F7A" w14:textId="77777777" w:rsidR="00842F7A" w:rsidRDefault="00842F7A" w:rsidP="002E1C08">
      <w:r>
        <w:separator/>
      </w:r>
    </w:p>
  </w:endnote>
  <w:endnote w:type="continuationSeparator" w:id="0">
    <w:p w14:paraId="3BC2ADC6" w14:textId="77777777" w:rsidR="00842F7A" w:rsidRDefault="00842F7A" w:rsidP="002E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MJNJK+Aria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MJOHK+Arial,BoldItalic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P Ming Li U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DA75" w14:textId="170DD142" w:rsidR="00460FCF" w:rsidRPr="00BF2CBB" w:rsidRDefault="00BF2CBB" w:rsidP="00BF2CBB">
    <w:pPr>
      <w:pStyle w:val="a5"/>
      <w:jc w:val="center"/>
    </w:pPr>
    <w:r>
      <w:rPr>
        <w:rFonts w:hint="eastAsia"/>
      </w:rPr>
      <w:t>www</w:t>
    </w:r>
    <w:r w:rsidR="0073657F">
      <w:t>.lightrend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5051" w14:textId="77777777" w:rsidR="00842F7A" w:rsidRDefault="00842F7A" w:rsidP="002E1C08">
      <w:r>
        <w:separator/>
      </w:r>
    </w:p>
  </w:footnote>
  <w:footnote w:type="continuationSeparator" w:id="0">
    <w:p w14:paraId="22716336" w14:textId="77777777" w:rsidR="00842F7A" w:rsidRDefault="00842F7A" w:rsidP="002E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3A94" w14:textId="656F4E9B" w:rsidR="00460FCF" w:rsidRPr="00BF2CBB" w:rsidRDefault="0073657F" w:rsidP="00BF2CBB">
    <w:pPr>
      <w:pStyle w:val="a3"/>
      <w:pBdr>
        <w:bottom w:val="none" w:sz="0" w:space="0" w:color="auto"/>
      </w:pBdr>
      <w:tabs>
        <w:tab w:val="clear" w:pos="4153"/>
        <w:tab w:val="left" w:pos="3063"/>
      </w:tabs>
      <w:jc w:val="both"/>
      <w:rPr>
        <w:rFonts w:hint="eastAsia"/>
      </w:rPr>
    </w:pPr>
    <w:r w:rsidRPr="0001527F">
      <w:rPr>
        <w:noProof/>
      </w:rPr>
      <w:drawing>
        <wp:inline distT="0" distB="0" distL="0" distR="0" wp14:anchorId="1BFD181D" wp14:editId="5792D851">
          <wp:extent cx="1666875" cy="3713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912" cy="40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774"/>
    <w:multiLevelType w:val="multilevel"/>
    <w:tmpl w:val="17AC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1765C"/>
    <w:multiLevelType w:val="hybridMultilevel"/>
    <w:tmpl w:val="5B52D2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115B8"/>
    <w:multiLevelType w:val="multilevel"/>
    <w:tmpl w:val="F62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96815"/>
    <w:multiLevelType w:val="hybridMultilevel"/>
    <w:tmpl w:val="6E8081B8"/>
    <w:lvl w:ilvl="0" w:tplc="04090001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4" w15:restartNumberingAfterBreak="0">
    <w:nsid w:val="49482677"/>
    <w:multiLevelType w:val="hybridMultilevel"/>
    <w:tmpl w:val="C914A8AA"/>
    <w:lvl w:ilvl="0" w:tplc="04090001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5" w15:restartNumberingAfterBreak="0">
    <w:nsid w:val="5DDC1032"/>
    <w:multiLevelType w:val="hybridMultilevel"/>
    <w:tmpl w:val="DE68B5EC"/>
    <w:lvl w:ilvl="0" w:tplc="7D46791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C765D8"/>
    <w:multiLevelType w:val="hybridMultilevel"/>
    <w:tmpl w:val="CB08AE4E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73C4684B"/>
    <w:multiLevelType w:val="hybridMultilevel"/>
    <w:tmpl w:val="8D1E2156"/>
    <w:lvl w:ilvl="0" w:tplc="6006395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B"/>
    <w:rsid w:val="00004539"/>
    <w:rsid w:val="00006B58"/>
    <w:rsid w:val="00013DBE"/>
    <w:rsid w:val="00015656"/>
    <w:rsid w:val="000271D6"/>
    <w:rsid w:val="00027832"/>
    <w:rsid w:val="00027A33"/>
    <w:rsid w:val="0003592A"/>
    <w:rsid w:val="00042FD0"/>
    <w:rsid w:val="00045500"/>
    <w:rsid w:val="000529B9"/>
    <w:rsid w:val="0007647D"/>
    <w:rsid w:val="00081F2F"/>
    <w:rsid w:val="00083371"/>
    <w:rsid w:val="00086BDE"/>
    <w:rsid w:val="00087A5F"/>
    <w:rsid w:val="00090619"/>
    <w:rsid w:val="000951DA"/>
    <w:rsid w:val="000A1C5C"/>
    <w:rsid w:val="000A6248"/>
    <w:rsid w:val="000A6854"/>
    <w:rsid w:val="000B4257"/>
    <w:rsid w:val="000C1197"/>
    <w:rsid w:val="000C3648"/>
    <w:rsid w:val="000C6D18"/>
    <w:rsid w:val="000C78E4"/>
    <w:rsid w:val="000D7173"/>
    <w:rsid w:val="000E372D"/>
    <w:rsid w:val="000E601B"/>
    <w:rsid w:val="000F0291"/>
    <w:rsid w:val="000F3F50"/>
    <w:rsid w:val="000F4527"/>
    <w:rsid w:val="000F767C"/>
    <w:rsid w:val="00100DCA"/>
    <w:rsid w:val="00102DED"/>
    <w:rsid w:val="00105C86"/>
    <w:rsid w:val="001061E3"/>
    <w:rsid w:val="00111D2C"/>
    <w:rsid w:val="00116E9E"/>
    <w:rsid w:val="001239FC"/>
    <w:rsid w:val="00127107"/>
    <w:rsid w:val="0013345C"/>
    <w:rsid w:val="001340A9"/>
    <w:rsid w:val="0013442F"/>
    <w:rsid w:val="0014140E"/>
    <w:rsid w:val="001439EA"/>
    <w:rsid w:val="00144B2D"/>
    <w:rsid w:val="00146622"/>
    <w:rsid w:val="00147E46"/>
    <w:rsid w:val="001549EA"/>
    <w:rsid w:val="001618E6"/>
    <w:rsid w:val="001634A9"/>
    <w:rsid w:val="001712F7"/>
    <w:rsid w:val="0017288D"/>
    <w:rsid w:val="00172B63"/>
    <w:rsid w:val="00175491"/>
    <w:rsid w:val="001767AC"/>
    <w:rsid w:val="00184AB0"/>
    <w:rsid w:val="0018738A"/>
    <w:rsid w:val="00192D33"/>
    <w:rsid w:val="00193FCB"/>
    <w:rsid w:val="00194632"/>
    <w:rsid w:val="001A2C36"/>
    <w:rsid w:val="001A4C9C"/>
    <w:rsid w:val="001A64E9"/>
    <w:rsid w:val="001A758E"/>
    <w:rsid w:val="001B2D7D"/>
    <w:rsid w:val="001B5714"/>
    <w:rsid w:val="001B7348"/>
    <w:rsid w:val="001B7E9A"/>
    <w:rsid w:val="001E4486"/>
    <w:rsid w:val="001E5206"/>
    <w:rsid w:val="001F0505"/>
    <w:rsid w:val="0021129F"/>
    <w:rsid w:val="00212117"/>
    <w:rsid w:val="00214724"/>
    <w:rsid w:val="0021651E"/>
    <w:rsid w:val="00220971"/>
    <w:rsid w:val="002234AD"/>
    <w:rsid w:val="0023480A"/>
    <w:rsid w:val="00236E7C"/>
    <w:rsid w:val="00237D6A"/>
    <w:rsid w:val="00241ECD"/>
    <w:rsid w:val="00242721"/>
    <w:rsid w:val="002460F6"/>
    <w:rsid w:val="0025606F"/>
    <w:rsid w:val="00257257"/>
    <w:rsid w:val="00267E79"/>
    <w:rsid w:val="002768C1"/>
    <w:rsid w:val="00280DD9"/>
    <w:rsid w:val="00284562"/>
    <w:rsid w:val="002853F7"/>
    <w:rsid w:val="00292122"/>
    <w:rsid w:val="00294E19"/>
    <w:rsid w:val="002957C0"/>
    <w:rsid w:val="00296045"/>
    <w:rsid w:val="002B5443"/>
    <w:rsid w:val="002B595C"/>
    <w:rsid w:val="002C3EF2"/>
    <w:rsid w:val="002C718F"/>
    <w:rsid w:val="002D38A4"/>
    <w:rsid w:val="002E0CC0"/>
    <w:rsid w:val="002E1200"/>
    <w:rsid w:val="002E1C08"/>
    <w:rsid w:val="002E7FDC"/>
    <w:rsid w:val="002F04A4"/>
    <w:rsid w:val="002F2869"/>
    <w:rsid w:val="002F40E7"/>
    <w:rsid w:val="002F7115"/>
    <w:rsid w:val="0031134C"/>
    <w:rsid w:val="00312A37"/>
    <w:rsid w:val="00321AB6"/>
    <w:rsid w:val="003268B4"/>
    <w:rsid w:val="00326FB8"/>
    <w:rsid w:val="003270D1"/>
    <w:rsid w:val="00333D46"/>
    <w:rsid w:val="00333F22"/>
    <w:rsid w:val="0033605E"/>
    <w:rsid w:val="003514AF"/>
    <w:rsid w:val="0035387D"/>
    <w:rsid w:val="00353CE8"/>
    <w:rsid w:val="003623EB"/>
    <w:rsid w:val="00362448"/>
    <w:rsid w:val="00363391"/>
    <w:rsid w:val="00365084"/>
    <w:rsid w:val="00366E42"/>
    <w:rsid w:val="00370758"/>
    <w:rsid w:val="0037433E"/>
    <w:rsid w:val="003833B2"/>
    <w:rsid w:val="00386A5B"/>
    <w:rsid w:val="00391429"/>
    <w:rsid w:val="00391EF9"/>
    <w:rsid w:val="00392785"/>
    <w:rsid w:val="003933F7"/>
    <w:rsid w:val="003A5604"/>
    <w:rsid w:val="003A5617"/>
    <w:rsid w:val="003A6C04"/>
    <w:rsid w:val="003B058E"/>
    <w:rsid w:val="003B4AE9"/>
    <w:rsid w:val="003B7141"/>
    <w:rsid w:val="003C488F"/>
    <w:rsid w:val="003C49F5"/>
    <w:rsid w:val="003C53F7"/>
    <w:rsid w:val="003D08FE"/>
    <w:rsid w:val="003D0AE7"/>
    <w:rsid w:val="003D14C9"/>
    <w:rsid w:val="003D4208"/>
    <w:rsid w:val="003D50EC"/>
    <w:rsid w:val="003D5CD5"/>
    <w:rsid w:val="003E46A5"/>
    <w:rsid w:val="003E57BA"/>
    <w:rsid w:val="003F185B"/>
    <w:rsid w:val="003F3C21"/>
    <w:rsid w:val="003F4291"/>
    <w:rsid w:val="003F6957"/>
    <w:rsid w:val="003F6FF7"/>
    <w:rsid w:val="00416B27"/>
    <w:rsid w:val="0042716D"/>
    <w:rsid w:val="00440834"/>
    <w:rsid w:val="004419D9"/>
    <w:rsid w:val="00441A58"/>
    <w:rsid w:val="00460FCF"/>
    <w:rsid w:val="00461200"/>
    <w:rsid w:val="00461DAE"/>
    <w:rsid w:val="00467540"/>
    <w:rsid w:val="0047077B"/>
    <w:rsid w:val="004708BA"/>
    <w:rsid w:val="004725B6"/>
    <w:rsid w:val="00477C13"/>
    <w:rsid w:val="00483F2E"/>
    <w:rsid w:val="00484A8A"/>
    <w:rsid w:val="0049167B"/>
    <w:rsid w:val="00497822"/>
    <w:rsid w:val="004A1760"/>
    <w:rsid w:val="004B0899"/>
    <w:rsid w:val="004B53D4"/>
    <w:rsid w:val="004B5F44"/>
    <w:rsid w:val="004C6F9C"/>
    <w:rsid w:val="004D4425"/>
    <w:rsid w:val="004E0634"/>
    <w:rsid w:val="004E1893"/>
    <w:rsid w:val="004E3AC4"/>
    <w:rsid w:val="004F1187"/>
    <w:rsid w:val="004F2684"/>
    <w:rsid w:val="004F2D0E"/>
    <w:rsid w:val="004F5E6C"/>
    <w:rsid w:val="005068F0"/>
    <w:rsid w:val="0051379A"/>
    <w:rsid w:val="005154E5"/>
    <w:rsid w:val="0052239A"/>
    <w:rsid w:val="00522C5F"/>
    <w:rsid w:val="0052379E"/>
    <w:rsid w:val="00531265"/>
    <w:rsid w:val="0053128F"/>
    <w:rsid w:val="00537A25"/>
    <w:rsid w:val="00557CA5"/>
    <w:rsid w:val="00562CBC"/>
    <w:rsid w:val="0056562F"/>
    <w:rsid w:val="00570F96"/>
    <w:rsid w:val="00574F93"/>
    <w:rsid w:val="00576F0A"/>
    <w:rsid w:val="00581CE1"/>
    <w:rsid w:val="00584DC4"/>
    <w:rsid w:val="00585C4E"/>
    <w:rsid w:val="00595EC6"/>
    <w:rsid w:val="00596B10"/>
    <w:rsid w:val="00597A2E"/>
    <w:rsid w:val="005A0945"/>
    <w:rsid w:val="005A4795"/>
    <w:rsid w:val="005A65F6"/>
    <w:rsid w:val="005A6C9E"/>
    <w:rsid w:val="005B27B7"/>
    <w:rsid w:val="005B28FB"/>
    <w:rsid w:val="005C6064"/>
    <w:rsid w:val="005C6A9E"/>
    <w:rsid w:val="005D3A84"/>
    <w:rsid w:val="005D7A96"/>
    <w:rsid w:val="005E529C"/>
    <w:rsid w:val="005F0643"/>
    <w:rsid w:val="005F1CCA"/>
    <w:rsid w:val="006011C2"/>
    <w:rsid w:val="00603C5E"/>
    <w:rsid w:val="00605CD9"/>
    <w:rsid w:val="006110A9"/>
    <w:rsid w:val="00615E5E"/>
    <w:rsid w:val="00616307"/>
    <w:rsid w:val="00617A00"/>
    <w:rsid w:val="00621548"/>
    <w:rsid w:val="006255AB"/>
    <w:rsid w:val="00626D69"/>
    <w:rsid w:val="00630A87"/>
    <w:rsid w:val="00640145"/>
    <w:rsid w:val="006439E2"/>
    <w:rsid w:val="00644EEA"/>
    <w:rsid w:val="00660A78"/>
    <w:rsid w:val="0066479D"/>
    <w:rsid w:val="006670CF"/>
    <w:rsid w:val="00667C63"/>
    <w:rsid w:val="00674C31"/>
    <w:rsid w:val="00676F25"/>
    <w:rsid w:val="006813D2"/>
    <w:rsid w:val="00681876"/>
    <w:rsid w:val="0068270B"/>
    <w:rsid w:val="00685AEE"/>
    <w:rsid w:val="006935DB"/>
    <w:rsid w:val="00695D4E"/>
    <w:rsid w:val="006A0402"/>
    <w:rsid w:val="006A0897"/>
    <w:rsid w:val="006A4C96"/>
    <w:rsid w:val="006C18E0"/>
    <w:rsid w:val="006D08ED"/>
    <w:rsid w:val="006E5031"/>
    <w:rsid w:val="006E5501"/>
    <w:rsid w:val="006E6486"/>
    <w:rsid w:val="006F27CF"/>
    <w:rsid w:val="00701202"/>
    <w:rsid w:val="007027AE"/>
    <w:rsid w:val="0070386C"/>
    <w:rsid w:val="007065E5"/>
    <w:rsid w:val="00707B11"/>
    <w:rsid w:val="00710767"/>
    <w:rsid w:val="00712CFC"/>
    <w:rsid w:val="00714B1C"/>
    <w:rsid w:val="00717736"/>
    <w:rsid w:val="00717BFA"/>
    <w:rsid w:val="00722598"/>
    <w:rsid w:val="00730146"/>
    <w:rsid w:val="00730F1B"/>
    <w:rsid w:val="00731540"/>
    <w:rsid w:val="0073657F"/>
    <w:rsid w:val="00736F78"/>
    <w:rsid w:val="00742500"/>
    <w:rsid w:val="00745858"/>
    <w:rsid w:val="00746A5C"/>
    <w:rsid w:val="0075177C"/>
    <w:rsid w:val="007549D4"/>
    <w:rsid w:val="00770D96"/>
    <w:rsid w:val="00774D26"/>
    <w:rsid w:val="00777E65"/>
    <w:rsid w:val="0078192C"/>
    <w:rsid w:val="00791C9E"/>
    <w:rsid w:val="007923C2"/>
    <w:rsid w:val="007A0EFB"/>
    <w:rsid w:val="007A26F1"/>
    <w:rsid w:val="007A59A4"/>
    <w:rsid w:val="007A5B67"/>
    <w:rsid w:val="007A7473"/>
    <w:rsid w:val="007A74C8"/>
    <w:rsid w:val="007B508A"/>
    <w:rsid w:val="007B52AA"/>
    <w:rsid w:val="007B782B"/>
    <w:rsid w:val="007C6AC0"/>
    <w:rsid w:val="007D49D9"/>
    <w:rsid w:val="007D4C03"/>
    <w:rsid w:val="007D6A1A"/>
    <w:rsid w:val="007E6B47"/>
    <w:rsid w:val="007F0A08"/>
    <w:rsid w:val="007F1E42"/>
    <w:rsid w:val="007F421D"/>
    <w:rsid w:val="007F47D1"/>
    <w:rsid w:val="008049F4"/>
    <w:rsid w:val="0080556F"/>
    <w:rsid w:val="00806525"/>
    <w:rsid w:val="0080774E"/>
    <w:rsid w:val="008079CF"/>
    <w:rsid w:val="00812116"/>
    <w:rsid w:val="00813859"/>
    <w:rsid w:val="00821E09"/>
    <w:rsid w:val="00825426"/>
    <w:rsid w:val="00831772"/>
    <w:rsid w:val="00836740"/>
    <w:rsid w:val="00836DCA"/>
    <w:rsid w:val="00842F7A"/>
    <w:rsid w:val="00845050"/>
    <w:rsid w:val="00850724"/>
    <w:rsid w:val="00850F4E"/>
    <w:rsid w:val="008535B8"/>
    <w:rsid w:val="00853A65"/>
    <w:rsid w:val="0085534D"/>
    <w:rsid w:val="008613DD"/>
    <w:rsid w:val="00864BBC"/>
    <w:rsid w:val="00870F76"/>
    <w:rsid w:val="00890FAF"/>
    <w:rsid w:val="008931FD"/>
    <w:rsid w:val="008934D6"/>
    <w:rsid w:val="008968C1"/>
    <w:rsid w:val="008A1A98"/>
    <w:rsid w:val="008A2A25"/>
    <w:rsid w:val="008A5219"/>
    <w:rsid w:val="008B1D2F"/>
    <w:rsid w:val="008B663D"/>
    <w:rsid w:val="008C0FD1"/>
    <w:rsid w:val="008C7400"/>
    <w:rsid w:val="008C7B0E"/>
    <w:rsid w:val="008C7EBA"/>
    <w:rsid w:val="008D4924"/>
    <w:rsid w:val="008E1F20"/>
    <w:rsid w:val="008E2F11"/>
    <w:rsid w:val="008E4A9B"/>
    <w:rsid w:val="008E6A68"/>
    <w:rsid w:val="008E7DD9"/>
    <w:rsid w:val="008F5046"/>
    <w:rsid w:val="008F5348"/>
    <w:rsid w:val="009042A9"/>
    <w:rsid w:val="00921DC8"/>
    <w:rsid w:val="00923486"/>
    <w:rsid w:val="0092641F"/>
    <w:rsid w:val="00930487"/>
    <w:rsid w:val="00935648"/>
    <w:rsid w:val="009364E5"/>
    <w:rsid w:val="00947345"/>
    <w:rsid w:val="00954A42"/>
    <w:rsid w:val="00956144"/>
    <w:rsid w:val="00956F3E"/>
    <w:rsid w:val="009603A3"/>
    <w:rsid w:val="00960C11"/>
    <w:rsid w:val="00963D2D"/>
    <w:rsid w:val="00975160"/>
    <w:rsid w:val="00975193"/>
    <w:rsid w:val="009945DD"/>
    <w:rsid w:val="00994A48"/>
    <w:rsid w:val="009A5C08"/>
    <w:rsid w:val="009A73F9"/>
    <w:rsid w:val="009B31D6"/>
    <w:rsid w:val="009B6D37"/>
    <w:rsid w:val="009B7E1D"/>
    <w:rsid w:val="009C097C"/>
    <w:rsid w:val="009C5B1D"/>
    <w:rsid w:val="009D0414"/>
    <w:rsid w:val="009D2B33"/>
    <w:rsid w:val="009F2C32"/>
    <w:rsid w:val="009F63BF"/>
    <w:rsid w:val="00A02C41"/>
    <w:rsid w:val="00A107A2"/>
    <w:rsid w:val="00A12669"/>
    <w:rsid w:val="00A13533"/>
    <w:rsid w:val="00A20931"/>
    <w:rsid w:val="00A210DC"/>
    <w:rsid w:val="00A2623A"/>
    <w:rsid w:val="00A31475"/>
    <w:rsid w:val="00A31F4A"/>
    <w:rsid w:val="00A33B55"/>
    <w:rsid w:val="00A37E27"/>
    <w:rsid w:val="00A471BE"/>
    <w:rsid w:val="00A501A9"/>
    <w:rsid w:val="00A523D4"/>
    <w:rsid w:val="00A57D0D"/>
    <w:rsid w:val="00A60F3C"/>
    <w:rsid w:val="00A64829"/>
    <w:rsid w:val="00A76A34"/>
    <w:rsid w:val="00A81C5A"/>
    <w:rsid w:val="00A84279"/>
    <w:rsid w:val="00A863C6"/>
    <w:rsid w:val="00A871AE"/>
    <w:rsid w:val="00A924F7"/>
    <w:rsid w:val="00A9500C"/>
    <w:rsid w:val="00AA4B36"/>
    <w:rsid w:val="00AB08F5"/>
    <w:rsid w:val="00AB0CFB"/>
    <w:rsid w:val="00AC23A1"/>
    <w:rsid w:val="00AC4B4D"/>
    <w:rsid w:val="00AD0447"/>
    <w:rsid w:val="00AD0E72"/>
    <w:rsid w:val="00AD1A61"/>
    <w:rsid w:val="00AD29DB"/>
    <w:rsid w:val="00AD4013"/>
    <w:rsid w:val="00AD497A"/>
    <w:rsid w:val="00AE515A"/>
    <w:rsid w:val="00AF5255"/>
    <w:rsid w:val="00AF7C7C"/>
    <w:rsid w:val="00B061F9"/>
    <w:rsid w:val="00B104F2"/>
    <w:rsid w:val="00B1538F"/>
    <w:rsid w:val="00B17A2A"/>
    <w:rsid w:val="00B21EF0"/>
    <w:rsid w:val="00B21FC7"/>
    <w:rsid w:val="00B22A4A"/>
    <w:rsid w:val="00B25C87"/>
    <w:rsid w:val="00B272AD"/>
    <w:rsid w:val="00B279A2"/>
    <w:rsid w:val="00B354A8"/>
    <w:rsid w:val="00B3631D"/>
    <w:rsid w:val="00B46B03"/>
    <w:rsid w:val="00B47D71"/>
    <w:rsid w:val="00B532A9"/>
    <w:rsid w:val="00B53AD3"/>
    <w:rsid w:val="00B547C4"/>
    <w:rsid w:val="00B56070"/>
    <w:rsid w:val="00B606EC"/>
    <w:rsid w:val="00B62750"/>
    <w:rsid w:val="00B656DD"/>
    <w:rsid w:val="00B80F2E"/>
    <w:rsid w:val="00B810D2"/>
    <w:rsid w:val="00B8190A"/>
    <w:rsid w:val="00B8410A"/>
    <w:rsid w:val="00B84650"/>
    <w:rsid w:val="00B85481"/>
    <w:rsid w:val="00B87A31"/>
    <w:rsid w:val="00B97846"/>
    <w:rsid w:val="00BA0218"/>
    <w:rsid w:val="00BA1D65"/>
    <w:rsid w:val="00BA1F93"/>
    <w:rsid w:val="00BB0ACE"/>
    <w:rsid w:val="00BB56E1"/>
    <w:rsid w:val="00BB60FB"/>
    <w:rsid w:val="00BC02D4"/>
    <w:rsid w:val="00BC3DCB"/>
    <w:rsid w:val="00BD28CE"/>
    <w:rsid w:val="00BD2DD8"/>
    <w:rsid w:val="00BE1269"/>
    <w:rsid w:val="00BE42A7"/>
    <w:rsid w:val="00BE657E"/>
    <w:rsid w:val="00BE744F"/>
    <w:rsid w:val="00BF122A"/>
    <w:rsid w:val="00BF12B1"/>
    <w:rsid w:val="00BF2CBB"/>
    <w:rsid w:val="00C01263"/>
    <w:rsid w:val="00C01DC4"/>
    <w:rsid w:val="00C03392"/>
    <w:rsid w:val="00C0719B"/>
    <w:rsid w:val="00C21B32"/>
    <w:rsid w:val="00C24B5D"/>
    <w:rsid w:val="00C24C93"/>
    <w:rsid w:val="00C250F4"/>
    <w:rsid w:val="00C33392"/>
    <w:rsid w:val="00C36840"/>
    <w:rsid w:val="00C40900"/>
    <w:rsid w:val="00C44CD9"/>
    <w:rsid w:val="00C62868"/>
    <w:rsid w:val="00C64FB4"/>
    <w:rsid w:val="00C6734F"/>
    <w:rsid w:val="00C72E7D"/>
    <w:rsid w:val="00C81FC5"/>
    <w:rsid w:val="00C82D91"/>
    <w:rsid w:val="00C92EC4"/>
    <w:rsid w:val="00C97E29"/>
    <w:rsid w:val="00C97F8D"/>
    <w:rsid w:val="00CB2675"/>
    <w:rsid w:val="00CB37AC"/>
    <w:rsid w:val="00CD46AD"/>
    <w:rsid w:val="00CD4773"/>
    <w:rsid w:val="00CD5B90"/>
    <w:rsid w:val="00CF16E2"/>
    <w:rsid w:val="00CF538B"/>
    <w:rsid w:val="00D004E8"/>
    <w:rsid w:val="00D013FC"/>
    <w:rsid w:val="00D014BC"/>
    <w:rsid w:val="00D014DD"/>
    <w:rsid w:val="00D03165"/>
    <w:rsid w:val="00D0529F"/>
    <w:rsid w:val="00D06F7D"/>
    <w:rsid w:val="00D071EC"/>
    <w:rsid w:val="00D14747"/>
    <w:rsid w:val="00D2180C"/>
    <w:rsid w:val="00D23747"/>
    <w:rsid w:val="00D2441A"/>
    <w:rsid w:val="00D3034F"/>
    <w:rsid w:val="00D337A8"/>
    <w:rsid w:val="00D3661E"/>
    <w:rsid w:val="00D371E8"/>
    <w:rsid w:val="00D42B08"/>
    <w:rsid w:val="00D46380"/>
    <w:rsid w:val="00D50EB3"/>
    <w:rsid w:val="00D52DC3"/>
    <w:rsid w:val="00D70495"/>
    <w:rsid w:val="00D72415"/>
    <w:rsid w:val="00D8776F"/>
    <w:rsid w:val="00D87EB7"/>
    <w:rsid w:val="00DA38B5"/>
    <w:rsid w:val="00DA4638"/>
    <w:rsid w:val="00DA4B54"/>
    <w:rsid w:val="00DA67E9"/>
    <w:rsid w:val="00DA7F49"/>
    <w:rsid w:val="00DB01B2"/>
    <w:rsid w:val="00DB05C1"/>
    <w:rsid w:val="00DB55A2"/>
    <w:rsid w:val="00DB7FB9"/>
    <w:rsid w:val="00DC3B0E"/>
    <w:rsid w:val="00DC561C"/>
    <w:rsid w:val="00DC5D3D"/>
    <w:rsid w:val="00DD2BC4"/>
    <w:rsid w:val="00DE1711"/>
    <w:rsid w:val="00DE2EF7"/>
    <w:rsid w:val="00DE486C"/>
    <w:rsid w:val="00DE79B9"/>
    <w:rsid w:val="00DF709B"/>
    <w:rsid w:val="00E006F8"/>
    <w:rsid w:val="00E0151C"/>
    <w:rsid w:val="00E07296"/>
    <w:rsid w:val="00E103C3"/>
    <w:rsid w:val="00E1194C"/>
    <w:rsid w:val="00E1354F"/>
    <w:rsid w:val="00E14634"/>
    <w:rsid w:val="00E146D5"/>
    <w:rsid w:val="00E15527"/>
    <w:rsid w:val="00E2065E"/>
    <w:rsid w:val="00E2279E"/>
    <w:rsid w:val="00E2361F"/>
    <w:rsid w:val="00E2415B"/>
    <w:rsid w:val="00E2602C"/>
    <w:rsid w:val="00E4368C"/>
    <w:rsid w:val="00E43764"/>
    <w:rsid w:val="00E43B98"/>
    <w:rsid w:val="00E47588"/>
    <w:rsid w:val="00E52272"/>
    <w:rsid w:val="00E5386B"/>
    <w:rsid w:val="00E549AC"/>
    <w:rsid w:val="00E70642"/>
    <w:rsid w:val="00E766B2"/>
    <w:rsid w:val="00E8390C"/>
    <w:rsid w:val="00E9245D"/>
    <w:rsid w:val="00EA4001"/>
    <w:rsid w:val="00EB0287"/>
    <w:rsid w:val="00EB1DF4"/>
    <w:rsid w:val="00EB43F6"/>
    <w:rsid w:val="00EB44C6"/>
    <w:rsid w:val="00EB55A3"/>
    <w:rsid w:val="00EB701A"/>
    <w:rsid w:val="00EB7A3D"/>
    <w:rsid w:val="00EC04A8"/>
    <w:rsid w:val="00EC10E1"/>
    <w:rsid w:val="00EC2D44"/>
    <w:rsid w:val="00EC4E93"/>
    <w:rsid w:val="00EC6360"/>
    <w:rsid w:val="00ED2C1B"/>
    <w:rsid w:val="00ED3037"/>
    <w:rsid w:val="00EE75C1"/>
    <w:rsid w:val="00EF012D"/>
    <w:rsid w:val="00EF1848"/>
    <w:rsid w:val="00EF493A"/>
    <w:rsid w:val="00F03865"/>
    <w:rsid w:val="00F12DCD"/>
    <w:rsid w:val="00F14ABA"/>
    <w:rsid w:val="00F1626E"/>
    <w:rsid w:val="00F174E8"/>
    <w:rsid w:val="00F20ECC"/>
    <w:rsid w:val="00F23876"/>
    <w:rsid w:val="00F27057"/>
    <w:rsid w:val="00F333D1"/>
    <w:rsid w:val="00F33785"/>
    <w:rsid w:val="00F34712"/>
    <w:rsid w:val="00F353B4"/>
    <w:rsid w:val="00F41751"/>
    <w:rsid w:val="00F41B0F"/>
    <w:rsid w:val="00F42218"/>
    <w:rsid w:val="00F531E1"/>
    <w:rsid w:val="00F56383"/>
    <w:rsid w:val="00F60C36"/>
    <w:rsid w:val="00F62C0A"/>
    <w:rsid w:val="00F64C61"/>
    <w:rsid w:val="00F70F4F"/>
    <w:rsid w:val="00F75169"/>
    <w:rsid w:val="00F80882"/>
    <w:rsid w:val="00F811E0"/>
    <w:rsid w:val="00F83393"/>
    <w:rsid w:val="00F840CC"/>
    <w:rsid w:val="00F92540"/>
    <w:rsid w:val="00F93AB5"/>
    <w:rsid w:val="00F9411C"/>
    <w:rsid w:val="00F94BF5"/>
    <w:rsid w:val="00F97D60"/>
    <w:rsid w:val="00FA3AD6"/>
    <w:rsid w:val="00FA437D"/>
    <w:rsid w:val="00FA5CB0"/>
    <w:rsid w:val="00FB7B65"/>
    <w:rsid w:val="00FC4D95"/>
    <w:rsid w:val="00FC5206"/>
    <w:rsid w:val="00FE1AE7"/>
    <w:rsid w:val="00FE2AA6"/>
    <w:rsid w:val="00FE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44CA64"/>
  <w15:docId w15:val="{8CECC3F2-2C2A-410F-94FC-F3E7A7B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1"/>
    <w:qFormat/>
    <w:rsid w:val="00660A78"/>
    <w:pPr>
      <w:autoSpaceDE w:val="0"/>
      <w:autoSpaceDN w:val="0"/>
      <w:adjustRightInd w:val="0"/>
      <w:spacing w:before="42"/>
      <w:ind w:left="1981" w:firstLine="203"/>
      <w:jc w:val="left"/>
      <w:outlineLvl w:val="1"/>
    </w:pPr>
    <w:rPr>
      <w:rFonts w:ascii="Calibri" w:hAnsi="Calibri" w:cs="Calibri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C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C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C08"/>
    <w:rPr>
      <w:sz w:val="18"/>
      <w:szCs w:val="18"/>
    </w:rPr>
  </w:style>
  <w:style w:type="paragraph" w:styleId="a9">
    <w:name w:val="No Spacing"/>
    <w:uiPriority w:val="1"/>
    <w:qFormat/>
    <w:rsid w:val="001439EA"/>
    <w:pPr>
      <w:widowControl w:val="0"/>
      <w:jc w:val="both"/>
    </w:pPr>
  </w:style>
  <w:style w:type="paragraph" w:customStyle="1" w:styleId="Default">
    <w:name w:val="Default"/>
    <w:qFormat/>
    <w:rsid w:val="0049167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Body Text"/>
    <w:basedOn w:val="a"/>
    <w:link w:val="ab"/>
    <w:rsid w:val="00EC10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character" w:customStyle="1" w:styleId="ab">
    <w:name w:val="正文文本 字符"/>
    <w:basedOn w:val="a0"/>
    <w:link w:val="aa"/>
    <w:rsid w:val="00EC10E1"/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table" w:styleId="ac">
    <w:name w:val="Table Grid"/>
    <w:basedOn w:val="a1"/>
    <w:uiPriority w:val="59"/>
    <w:rsid w:val="00E22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F41751"/>
    <w:pPr>
      <w:ind w:firstLineChars="200" w:firstLine="420"/>
    </w:pPr>
  </w:style>
  <w:style w:type="character" w:customStyle="1" w:styleId="fontstyle01">
    <w:name w:val="fontstyle01"/>
    <w:basedOn w:val="a0"/>
    <w:rsid w:val="00CB26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标题 2 字符"/>
    <w:basedOn w:val="a0"/>
    <w:link w:val="2"/>
    <w:uiPriority w:val="1"/>
    <w:rsid w:val="00660A78"/>
    <w:rPr>
      <w:rFonts w:ascii="Calibri" w:hAnsi="Calibri" w:cs="Calibri"/>
      <w:kern w:val="0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660A78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AB59-0113-45B4-9719-AE4EA7E4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811</Words>
  <Characters>4625</Characters>
  <Application>Microsoft Office Word</Application>
  <DocSecurity>0</DocSecurity>
  <Lines>38</Lines>
  <Paragraphs>10</Paragraphs>
  <ScaleCrop>false</ScaleCrop>
  <Company>微软中国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2</cp:revision>
  <cp:lastPrinted>2017-06-26T01:13:00Z</cp:lastPrinted>
  <dcterms:created xsi:type="dcterms:W3CDTF">2021-02-22T07:18:00Z</dcterms:created>
  <dcterms:modified xsi:type="dcterms:W3CDTF">2021-02-22T07:18:00Z</dcterms:modified>
</cp:coreProperties>
</file>